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5E4" w:rsidRPr="00D711E7" w:rsidRDefault="00BE25E4" w:rsidP="00BE25E4">
      <w:pPr>
        <w:spacing w:after="0" w:line="240" w:lineRule="auto"/>
        <w:jc w:val="center"/>
        <w:rPr>
          <w:rFonts w:ascii="Times New Roman" w:hAnsi="Times New Roman" w:cs="Times New Roman"/>
          <w:b/>
          <w:sz w:val="20"/>
          <w:lang w:val="kk-KZ"/>
        </w:rPr>
      </w:pPr>
      <w:r w:rsidRPr="00D711E7">
        <w:rPr>
          <w:rFonts w:ascii="Times New Roman" w:hAnsi="Times New Roman" w:cs="Times New Roman"/>
          <w:b/>
          <w:sz w:val="28"/>
          <w:lang w:val="kk-KZ"/>
        </w:rPr>
        <w:t>«Ақтөбе облысының білім басқармасы Қобда ауданының</w:t>
      </w:r>
    </w:p>
    <w:p w:rsidR="00BE25E4" w:rsidRPr="000E2C59" w:rsidRDefault="00BE25E4" w:rsidP="00BE25E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бөлімі» мемлекеттік мекемесінің «Туберкулез ауруына қарсы санаторлық түрдегі </w:t>
      </w:r>
      <w:r w:rsidRPr="000E2C59">
        <w:rPr>
          <w:rFonts w:ascii="Times New Roman" w:hAnsi="Times New Roman" w:cs="Times New Roman"/>
          <w:b/>
          <w:sz w:val="28"/>
          <w:szCs w:val="28"/>
          <w:lang w:val="kk-KZ"/>
        </w:rPr>
        <w:t>«</w:t>
      </w:r>
      <w:r>
        <w:rPr>
          <w:rFonts w:ascii="Times New Roman" w:hAnsi="Times New Roman" w:cs="Times New Roman"/>
          <w:b/>
          <w:sz w:val="28"/>
          <w:szCs w:val="28"/>
          <w:lang w:val="kk-KZ"/>
        </w:rPr>
        <w:t>Нұр</w:t>
      </w:r>
      <w:r w:rsidRPr="000E2C59">
        <w:rPr>
          <w:rFonts w:ascii="Times New Roman" w:hAnsi="Times New Roman" w:cs="Times New Roman"/>
          <w:b/>
          <w:sz w:val="28"/>
          <w:szCs w:val="28"/>
          <w:lang w:val="kk-KZ"/>
        </w:rPr>
        <w:t xml:space="preserve">» балабақшасы» </w:t>
      </w:r>
      <w:r>
        <w:rPr>
          <w:rFonts w:ascii="Times New Roman" w:hAnsi="Times New Roman" w:cs="Times New Roman"/>
          <w:b/>
          <w:sz w:val="28"/>
          <w:szCs w:val="28"/>
          <w:lang w:val="kk-KZ"/>
        </w:rPr>
        <w:t xml:space="preserve">коммуналдық мемлекеттік мекемесінің  </w:t>
      </w:r>
      <w:r w:rsidRPr="000E2C59">
        <w:rPr>
          <w:rFonts w:ascii="Times New Roman" w:hAnsi="Times New Roman" w:cs="Times New Roman"/>
          <w:b/>
          <w:sz w:val="28"/>
          <w:szCs w:val="28"/>
          <w:lang w:val="kk-KZ"/>
        </w:rPr>
        <w:t>өзін-өзі бағалау</w:t>
      </w:r>
    </w:p>
    <w:p w:rsidR="00BE25E4" w:rsidRPr="000E2C59" w:rsidRDefault="00BE25E4" w:rsidP="00BE25E4">
      <w:pPr>
        <w:spacing w:after="0" w:line="240" w:lineRule="auto"/>
        <w:jc w:val="center"/>
        <w:rPr>
          <w:rFonts w:ascii="Times New Roman" w:hAnsi="Times New Roman" w:cs="Times New Roman"/>
          <w:b/>
          <w:sz w:val="28"/>
          <w:szCs w:val="28"/>
          <w:lang w:val="kk-KZ"/>
        </w:rPr>
      </w:pPr>
      <w:r w:rsidRPr="000E2C59">
        <w:rPr>
          <w:rFonts w:ascii="Times New Roman" w:hAnsi="Times New Roman" w:cs="Times New Roman"/>
          <w:b/>
          <w:sz w:val="28"/>
          <w:szCs w:val="28"/>
          <w:lang w:val="kk-KZ"/>
        </w:rPr>
        <w:t>ҚОРЫТЫНДЫСЫ</w:t>
      </w:r>
    </w:p>
    <w:p w:rsidR="00BE25E4" w:rsidRPr="00204C85" w:rsidRDefault="00BE25E4" w:rsidP="00BE25E4">
      <w:pPr>
        <w:spacing w:after="0" w:line="240" w:lineRule="auto"/>
        <w:jc w:val="both"/>
        <w:rPr>
          <w:rFonts w:ascii="Times New Roman" w:hAnsi="Times New Roman" w:cs="Times New Roman"/>
          <w:sz w:val="28"/>
          <w:szCs w:val="28"/>
          <w:lang w:val="kk-KZ"/>
        </w:rPr>
      </w:pPr>
    </w:p>
    <w:p w:rsidR="00BE25E4" w:rsidRPr="00204C85" w:rsidRDefault="00BE25E4" w:rsidP="00BE25E4">
      <w:pPr>
        <w:spacing w:after="0" w:line="240" w:lineRule="auto"/>
        <w:ind w:firstLine="720"/>
        <w:jc w:val="both"/>
        <w:rPr>
          <w:rFonts w:ascii="Times New Roman" w:hAnsi="Times New Roman" w:cs="Times New Roman"/>
          <w:sz w:val="28"/>
          <w:szCs w:val="28"/>
          <w:lang w:val="kk-KZ"/>
        </w:rPr>
      </w:pPr>
    </w:p>
    <w:p w:rsidR="00BE25E4" w:rsidRPr="00204C85" w:rsidRDefault="00BE25E4" w:rsidP="00BE25E4">
      <w:pPr>
        <w:pStyle w:val="Default"/>
        <w:jc w:val="both"/>
        <w:rPr>
          <w:sz w:val="28"/>
          <w:szCs w:val="28"/>
          <w:lang w:val="kk-KZ"/>
        </w:rPr>
      </w:pPr>
      <w:r>
        <w:rPr>
          <w:bCs/>
          <w:sz w:val="28"/>
          <w:szCs w:val="28"/>
          <w:lang w:val="kk-KZ"/>
        </w:rPr>
        <w:t xml:space="preserve">  Қобда</w:t>
      </w:r>
      <w:r w:rsidRPr="000E2C59">
        <w:rPr>
          <w:bCs/>
          <w:sz w:val="28"/>
          <w:szCs w:val="28"/>
          <w:lang w:val="kk-KZ"/>
        </w:rPr>
        <w:t xml:space="preserve"> ауданы,</w:t>
      </w:r>
      <w:r>
        <w:rPr>
          <w:bCs/>
          <w:sz w:val="28"/>
          <w:szCs w:val="28"/>
          <w:lang w:val="kk-KZ"/>
        </w:rPr>
        <w:t xml:space="preserve"> Қобда </w:t>
      </w:r>
      <w:r w:rsidRPr="000E2C59">
        <w:rPr>
          <w:bCs/>
          <w:sz w:val="28"/>
          <w:szCs w:val="28"/>
          <w:lang w:val="kk-KZ"/>
        </w:rPr>
        <w:t>ауылы</w:t>
      </w:r>
      <w:r>
        <w:rPr>
          <w:bCs/>
          <w:sz w:val="28"/>
          <w:szCs w:val="28"/>
          <w:lang w:val="kk-KZ"/>
        </w:rPr>
        <w:t xml:space="preserve">                     </w:t>
      </w:r>
    </w:p>
    <w:p w:rsidR="00BE25E4" w:rsidRPr="00204C85" w:rsidRDefault="00BE25E4" w:rsidP="00BE25E4">
      <w:pPr>
        <w:spacing w:after="0" w:line="240" w:lineRule="auto"/>
        <w:ind w:firstLine="720"/>
        <w:jc w:val="both"/>
        <w:rPr>
          <w:rFonts w:ascii="Times New Roman" w:hAnsi="Times New Roman" w:cs="Times New Roman"/>
          <w:sz w:val="28"/>
          <w:szCs w:val="28"/>
          <w:lang w:val="kk-KZ"/>
        </w:rPr>
      </w:pPr>
    </w:p>
    <w:p w:rsidR="00BE25E4" w:rsidRPr="005105DF" w:rsidRDefault="00BE25E4" w:rsidP="00BE25E4">
      <w:pPr>
        <w:spacing w:after="0" w:line="240" w:lineRule="auto"/>
        <w:ind w:firstLine="720"/>
        <w:jc w:val="both"/>
        <w:rPr>
          <w:rFonts w:ascii="Times New Roman" w:hAnsi="Times New Roman" w:cs="Times New Roman"/>
          <w:b/>
          <w:sz w:val="28"/>
          <w:szCs w:val="28"/>
          <w:lang w:val="kk-KZ"/>
        </w:rPr>
      </w:pPr>
      <w:r w:rsidRPr="00204C85">
        <w:rPr>
          <w:rFonts w:ascii="Times New Roman" w:hAnsi="Times New Roman" w:cs="Times New Roman"/>
          <w:b/>
          <w:sz w:val="28"/>
          <w:szCs w:val="28"/>
          <w:lang w:val="kk-KZ"/>
        </w:rPr>
        <w:t>Білім беру ұйымы туралы жалпы мәлімет</w:t>
      </w:r>
      <w:r>
        <w:rPr>
          <w:rFonts w:ascii="Times New Roman" w:hAnsi="Times New Roman" w:cs="Times New Roman"/>
          <w:b/>
          <w:sz w:val="28"/>
          <w:szCs w:val="28"/>
          <w:lang w:val="kk-KZ"/>
        </w:rPr>
        <w:t>тер</w:t>
      </w:r>
      <w:r w:rsidRPr="005105DF">
        <w:rPr>
          <w:rFonts w:ascii="Times New Roman" w:hAnsi="Times New Roman" w:cs="Times New Roman"/>
          <w:b/>
          <w:sz w:val="28"/>
          <w:szCs w:val="28"/>
          <w:lang w:val="kk-KZ"/>
        </w:rPr>
        <w:t>:</w:t>
      </w:r>
    </w:p>
    <w:p w:rsidR="00BE25E4" w:rsidRPr="000E2C59" w:rsidRDefault="00BE25E4" w:rsidP="00BE25E4">
      <w:pPr>
        <w:spacing w:after="0" w:line="240" w:lineRule="auto"/>
        <w:ind w:firstLine="720"/>
        <w:jc w:val="both"/>
        <w:rPr>
          <w:rFonts w:ascii="Times New Roman" w:hAnsi="Times New Roman" w:cs="Times New Roman"/>
          <w:sz w:val="28"/>
          <w:szCs w:val="28"/>
          <w:lang w:val="kk-KZ"/>
        </w:rPr>
      </w:pPr>
      <w:r w:rsidRPr="005105DF">
        <w:rPr>
          <w:rFonts w:ascii="Times New Roman" w:hAnsi="Times New Roman" w:cs="Times New Roman"/>
          <w:sz w:val="28"/>
          <w:szCs w:val="28"/>
          <w:lang w:val="kk-KZ"/>
        </w:rPr>
        <w:t>1) Мекеменің атауы:</w:t>
      </w:r>
      <w:r>
        <w:rPr>
          <w:rFonts w:ascii="Times New Roman" w:hAnsi="Times New Roman" w:cs="Times New Roman"/>
          <w:sz w:val="28"/>
          <w:szCs w:val="28"/>
          <w:lang w:val="kk-KZ"/>
        </w:rPr>
        <w:t xml:space="preserve"> «Ақтөбе облысының</w:t>
      </w:r>
      <w:r w:rsidRPr="000E2C59">
        <w:rPr>
          <w:rFonts w:ascii="Times New Roman" w:hAnsi="Times New Roman" w:cs="Times New Roman"/>
          <w:sz w:val="28"/>
          <w:szCs w:val="28"/>
          <w:lang w:val="kk-KZ"/>
        </w:rPr>
        <w:t xml:space="preserve"> білім басқармасы </w:t>
      </w:r>
      <w:r>
        <w:rPr>
          <w:rFonts w:ascii="Times New Roman" w:hAnsi="Times New Roman" w:cs="Times New Roman"/>
          <w:sz w:val="28"/>
          <w:szCs w:val="28"/>
          <w:lang w:val="kk-KZ"/>
        </w:rPr>
        <w:t xml:space="preserve">Қобда </w:t>
      </w:r>
      <w:r w:rsidRPr="000E2C59">
        <w:rPr>
          <w:rFonts w:ascii="Times New Roman" w:hAnsi="Times New Roman" w:cs="Times New Roman"/>
          <w:sz w:val="28"/>
          <w:szCs w:val="28"/>
          <w:lang w:val="kk-KZ"/>
        </w:rPr>
        <w:t>ауд</w:t>
      </w:r>
      <w:r>
        <w:rPr>
          <w:rFonts w:ascii="Times New Roman" w:hAnsi="Times New Roman" w:cs="Times New Roman"/>
          <w:sz w:val="28"/>
          <w:szCs w:val="28"/>
          <w:lang w:val="kk-KZ"/>
        </w:rPr>
        <w:t>анының білім бөлімі» мемлекеттік мекемесінің «Туберкулез ауруына қарсы санаторлық түрдегі «Нұр</w:t>
      </w:r>
      <w:r w:rsidRPr="000E2C59">
        <w:rPr>
          <w:rFonts w:ascii="Times New Roman" w:hAnsi="Times New Roman" w:cs="Times New Roman"/>
          <w:sz w:val="28"/>
          <w:szCs w:val="28"/>
          <w:lang w:val="kk-KZ"/>
        </w:rPr>
        <w:t>» балабақшасы</w:t>
      </w:r>
      <w:r>
        <w:rPr>
          <w:rFonts w:ascii="Times New Roman" w:hAnsi="Times New Roman" w:cs="Times New Roman"/>
          <w:sz w:val="28"/>
          <w:szCs w:val="28"/>
          <w:lang w:val="kk-KZ"/>
        </w:rPr>
        <w:t>»</w:t>
      </w:r>
      <w:r w:rsidRPr="000E2C59">
        <w:rPr>
          <w:rFonts w:ascii="Times New Roman" w:hAnsi="Times New Roman" w:cs="Times New Roman"/>
          <w:sz w:val="28"/>
          <w:szCs w:val="28"/>
          <w:lang w:val="kk-KZ"/>
        </w:rPr>
        <w:t xml:space="preserve"> коммуналдық мемлекеттік</w:t>
      </w:r>
      <w:r>
        <w:rPr>
          <w:rFonts w:ascii="Times New Roman" w:hAnsi="Times New Roman" w:cs="Times New Roman"/>
          <w:sz w:val="28"/>
          <w:szCs w:val="28"/>
          <w:lang w:val="kk-KZ"/>
        </w:rPr>
        <w:t xml:space="preserve"> мекемесі</w:t>
      </w:r>
    </w:p>
    <w:p w:rsidR="00BE25E4" w:rsidRPr="000E2C59" w:rsidRDefault="00BE25E4" w:rsidP="00BE25E4">
      <w:pPr>
        <w:spacing w:after="0" w:line="240" w:lineRule="auto"/>
        <w:ind w:firstLine="720"/>
        <w:jc w:val="both"/>
        <w:rPr>
          <w:rFonts w:ascii="Times New Roman" w:hAnsi="Times New Roman" w:cs="Times New Roman"/>
          <w:sz w:val="28"/>
          <w:szCs w:val="28"/>
          <w:lang w:val="kk-KZ"/>
        </w:rPr>
      </w:pPr>
      <w:r w:rsidRPr="000E2C59">
        <w:rPr>
          <w:rFonts w:ascii="Times New Roman" w:hAnsi="Times New Roman" w:cs="Times New Roman"/>
          <w:sz w:val="28"/>
          <w:szCs w:val="28"/>
          <w:lang w:val="kk-KZ"/>
        </w:rPr>
        <w:t>Пайдалануға берілген жылы:</w:t>
      </w:r>
      <w:r>
        <w:rPr>
          <w:rFonts w:ascii="Times New Roman" w:hAnsi="Times New Roman" w:cs="Times New Roman"/>
          <w:sz w:val="28"/>
          <w:szCs w:val="28"/>
          <w:lang w:val="kk-KZ"/>
        </w:rPr>
        <w:t>2009жылы «24» тамыз айында Қобда аудандық әкімдігінің шешімімен құрылды.</w:t>
      </w:r>
      <w:r w:rsidRPr="000E2C59">
        <w:rPr>
          <w:rFonts w:ascii="Times New Roman" w:hAnsi="Times New Roman" w:cs="Times New Roman"/>
          <w:sz w:val="28"/>
          <w:szCs w:val="28"/>
          <w:lang w:val="kk-KZ"/>
        </w:rPr>
        <w:t>Сыйымдылығы</w:t>
      </w:r>
      <w:r>
        <w:rPr>
          <w:rFonts w:ascii="Times New Roman" w:hAnsi="Times New Roman" w:cs="Times New Roman"/>
          <w:sz w:val="28"/>
          <w:szCs w:val="28"/>
          <w:lang w:val="kk-KZ"/>
        </w:rPr>
        <w:t xml:space="preserve"> 2</w:t>
      </w:r>
      <w:r w:rsidRPr="000E2C59">
        <w:rPr>
          <w:rFonts w:ascii="Times New Roman" w:hAnsi="Times New Roman" w:cs="Times New Roman"/>
          <w:sz w:val="28"/>
          <w:szCs w:val="28"/>
          <w:lang w:val="kk-KZ"/>
        </w:rPr>
        <w:t>0</w:t>
      </w:r>
      <w:r>
        <w:rPr>
          <w:rFonts w:ascii="Times New Roman" w:hAnsi="Times New Roman" w:cs="Times New Roman"/>
          <w:sz w:val="28"/>
          <w:szCs w:val="28"/>
          <w:lang w:val="kk-KZ"/>
        </w:rPr>
        <w:t xml:space="preserve"> орын.</w:t>
      </w:r>
    </w:p>
    <w:p w:rsidR="00BE25E4" w:rsidRPr="000E2C59" w:rsidRDefault="00BE25E4" w:rsidP="00BE25E4">
      <w:pPr>
        <w:spacing w:after="0" w:line="240" w:lineRule="auto"/>
        <w:ind w:firstLine="720"/>
        <w:jc w:val="both"/>
        <w:rPr>
          <w:rFonts w:ascii="Times New Roman" w:hAnsi="Times New Roman" w:cs="Times New Roman"/>
          <w:sz w:val="28"/>
          <w:szCs w:val="28"/>
          <w:lang w:val="kk-KZ"/>
        </w:rPr>
      </w:pPr>
      <w:r w:rsidRPr="005E2A0D">
        <w:rPr>
          <w:rFonts w:ascii="Times New Roman" w:hAnsi="Times New Roman" w:cs="Times New Roman"/>
          <w:sz w:val="28"/>
          <w:szCs w:val="28"/>
          <w:lang w:val="kk-KZ"/>
        </w:rPr>
        <w:t>2) Білім беру ұйымының орналасқан жері:</w:t>
      </w:r>
      <w:r>
        <w:rPr>
          <w:rFonts w:ascii="Times New Roman" w:hAnsi="Times New Roman" w:cs="Times New Roman"/>
          <w:sz w:val="28"/>
          <w:szCs w:val="28"/>
          <w:lang w:val="kk-KZ"/>
        </w:rPr>
        <w:t xml:space="preserve">Ақтөбе  облысы,Қобда </w:t>
      </w:r>
      <w:r w:rsidRPr="000E2C59">
        <w:rPr>
          <w:rFonts w:ascii="Times New Roman" w:hAnsi="Times New Roman" w:cs="Times New Roman"/>
          <w:sz w:val="28"/>
          <w:szCs w:val="28"/>
          <w:lang w:val="kk-KZ"/>
        </w:rPr>
        <w:t xml:space="preserve"> ауданы,</w:t>
      </w:r>
      <w:r>
        <w:rPr>
          <w:rFonts w:ascii="Times New Roman" w:hAnsi="Times New Roman" w:cs="Times New Roman"/>
          <w:sz w:val="28"/>
          <w:szCs w:val="28"/>
          <w:lang w:val="kk-KZ"/>
        </w:rPr>
        <w:t>Қобда</w:t>
      </w:r>
      <w:r w:rsidRPr="000E2C59">
        <w:rPr>
          <w:rFonts w:ascii="Times New Roman" w:hAnsi="Times New Roman" w:cs="Times New Roman"/>
          <w:sz w:val="28"/>
          <w:szCs w:val="28"/>
          <w:lang w:val="kk-KZ"/>
        </w:rPr>
        <w:t xml:space="preserve"> ау</w:t>
      </w:r>
      <w:r>
        <w:rPr>
          <w:rFonts w:ascii="Times New Roman" w:hAnsi="Times New Roman" w:cs="Times New Roman"/>
          <w:sz w:val="28"/>
          <w:szCs w:val="28"/>
          <w:lang w:val="kk-KZ"/>
        </w:rPr>
        <w:t>ылы, Иса және Ескендір Көпжасаровтар көшесі 31 үй.2 пәтер</w:t>
      </w:r>
    </w:p>
    <w:p w:rsidR="00BE25E4" w:rsidRPr="000E2C59" w:rsidRDefault="00BE25E4" w:rsidP="00BE25E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w:t>
      </w:r>
      <w:r w:rsidRPr="000E2C59">
        <w:rPr>
          <w:rFonts w:ascii="Times New Roman" w:hAnsi="Times New Roman" w:cs="Times New Roman"/>
          <w:sz w:val="28"/>
          <w:szCs w:val="28"/>
          <w:lang w:val="kk-KZ"/>
        </w:rPr>
        <w:t>З</w:t>
      </w:r>
      <w:proofErr w:type="spellStart"/>
      <w:r w:rsidRPr="000E2C59">
        <w:rPr>
          <w:rFonts w:ascii="Times New Roman" w:hAnsi="Times New Roman" w:cs="Times New Roman"/>
          <w:sz w:val="28"/>
          <w:szCs w:val="28"/>
        </w:rPr>
        <w:t>аңдытұлғаныңбайланысдеректері</w:t>
      </w:r>
      <w:proofErr w:type="spellEnd"/>
      <w:r>
        <w:rPr>
          <w:rFonts w:ascii="Times New Roman" w:hAnsi="Times New Roman" w:cs="Times New Roman"/>
          <w:sz w:val="28"/>
          <w:szCs w:val="28"/>
          <w:lang w:val="kk-KZ"/>
        </w:rPr>
        <w:t xml:space="preserve">: 871 341 21-1-81,электронды поштасы </w:t>
      </w:r>
      <w:r w:rsidRPr="009119B0">
        <w:rPr>
          <w:rFonts w:ascii="Times New Roman" w:hAnsi="Times New Roman" w:cs="Times New Roman"/>
          <w:color w:val="333333"/>
          <w:sz w:val="28"/>
          <w:szCs w:val="28"/>
          <w:shd w:val="clear" w:color="auto" w:fill="FFFFFF"/>
        </w:rPr>
        <w:t>atasmuhanova@mail.ru</w:t>
      </w:r>
    </w:p>
    <w:p w:rsidR="00BE25E4" w:rsidRPr="000E2C59" w:rsidRDefault="00BE25E4" w:rsidP="00BE25E4">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0E2C59">
        <w:rPr>
          <w:rFonts w:ascii="Times New Roman" w:hAnsi="Times New Roman" w:cs="Times New Roman"/>
          <w:sz w:val="28"/>
          <w:szCs w:val="28"/>
          <w:lang w:val="kk-KZ"/>
        </w:rPr>
        <w:t>Заңды тұлға өкілінің байланыс деректер</w:t>
      </w:r>
      <w:r>
        <w:rPr>
          <w:rFonts w:ascii="Times New Roman" w:hAnsi="Times New Roman" w:cs="Times New Roman"/>
          <w:sz w:val="28"/>
          <w:szCs w:val="28"/>
          <w:lang w:val="kk-KZ"/>
        </w:rPr>
        <w:t>і:Космагамбетова Шара Тлектесовна, 201</w:t>
      </w:r>
      <w:r w:rsidRPr="00094E72">
        <w:rPr>
          <w:rFonts w:ascii="Times New Roman" w:hAnsi="Times New Roman" w:cs="Times New Roman"/>
          <w:sz w:val="28"/>
          <w:szCs w:val="28"/>
          <w:lang w:val="kk-KZ"/>
        </w:rPr>
        <w:t xml:space="preserve">8 </w:t>
      </w:r>
      <w:r>
        <w:rPr>
          <w:rFonts w:ascii="Times New Roman" w:hAnsi="Times New Roman" w:cs="Times New Roman"/>
          <w:sz w:val="28"/>
          <w:szCs w:val="28"/>
          <w:lang w:val="kk-KZ"/>
        </w:rPr>
        <w:t>жылы 05 маусым №58</w:t>
      </w:r>
      <w:r w:rsidRPr="000E2C59">
        <w:rPr>
          <w:rFonts w:ascii="Times New Roman" w:hAnsi="Times New Roman" w:cs="Times New Roman"/>
          <w:sz w:val="28"/>
          <w:szCs w:val="28"/>
          <w:lang w:val="kk-KZ"/>
        </w:rPr>
        <w:t xml:space="preserve"> бұйрықпен тағайындалған. </w:t>
      </w:r>
    </w:p>
    <w:p w:rsidR="00BE25E4" w:rsidRPr="002B2EE1" w:rsidRDefault="00BE25E4" w:rsidP="00BE25E4">
      <w:pPr>
        <w:spacing w:after="0" w:line="240" w:lineRule="auto"/>
        <w:ind w:firstLine="720"/>
        <w:jc w:val="both"/>
        <w:rPr>
          <w:rFonts w:ascii="Times New Roman" w:hAnsi="Times New Roman" w:cs="Times New Roman"/>
          <w:sz w:val="28"/>
          <w:szCs w:val="28"/>
          <w:lang w:val="kk-KZ"/>
        </w:rPr>
      </w:pPr>
      <w:r w:rsidRPr="002B2EE1">
        <w:rPr>
          <w:rFonts w:ascii="Times New Roman" w:hAnsi="Times New Roman" w:cs="Times New Roman"/>
          <w:sz w:val="28"/>
          <w:szCs w:val="28"/>
          <w:lang w:val="kk-KZ"/>
        </w:rPr>
        <w:t>5) Құқық белгілейтін және құрылтай құжаттары</w:t>
      </w:r>
      <w:r>
        <w:rPr>
          <w:rFonts w:ascii="Times New Roman" w:hAnsi="Times New Roman" w:cs="Times New Roman"/>
          <w:sz w:val="28"/>
          <w:szCs w:val="28"/>
          <w:lang w:val="kk-KZ"/>
        </w:rPr>
        <w:t>:</w:t>
      </w:r>
      <w:r w:rsidRPr="002B2EE1">
        <w:rPr>
          <w:rFonts w:ascii="Times New Roman" w:hAnsi="Times New Roman" w:cs="Times New Roman"/>
          <w:sz w:val="28"/>
          <w:szCs w:val="28"/>
          <w:lang w:val="kk-KZ"/>
        </w:rPr>
        <w:t>Заңды тұлғаны мемлекеттік қайта</w:t>
      </w:r>
      <w:r>
        <w:rPr>
          <w:rFonts w:ascii="Times New Roman" w:hAnsi="Times New Roman" w:cs="Times New Roman"/>
          <w:sz w:val="28"/>
          <w:szCs w:val="28"/>
          <w:lang w:val="kk-KZ"/>
        </w:rPr>
        <w:t xml:space="preserve"> тіркеу туралы анықтамасы Қазақстан Республикасының Әділет  министрлігі  21.11</w:t>
      </w:r>
      <w:r w:rsidRPr="002B2EE1">
        <w:rPr>
          <w:rFonts w:ascii="Times New Roman" w:hAnsi="Times New Roman" w:cs="Times New Roman"/>
          <w:sz w:val="28"/>
          <w:szCs w:val="28"/>
          <w:lang w:val="kk-KZ"/>
        </w:rPr>
        <w:t>.2021 жылыберілген</w:t>
      </w:r>
      <w:r>
        <w:rPr>
          <w:rFonts w:ascii="Times New Roman" w:hAnsi="Times New Roman" w:cs="Times New Roman"/>
          <w:sz w:val="28"/>
          <w:szCs w:val="28"/>
          <w:lang w:val="kk-KZ"/>
        </w:rPr>
        <w:t>, БСН-0910400010243</w:t>
      </w:r>
      <w:r w:rsidRPr="002B2EE1">
        <w:rPr>
          <w:rFonts w:ascii="Times New Roman" w:hAnsi="Times New Roman" w:cs="Times New Roman"/>
          <w:sz w:val="28"/>
          <w:szCs w:val="28"/>
          <w:lang w:val="kk-KZ"/>
        </w:rPr>
        <w:t xml:space="preserve">, алғашқы мемлекеттік тіркеу күні </w:t>
      </w:r>
      <w:r>
        <w:rPr>
          <w:rFonts w:ascii="Times New Roman" w:hAnsi="Times New Roman" w:cs="Times New Roman"/>
          <w:sz w:val="28"/>
          <w:szCs w:val="28"/>
          <w:lang w:val="kk-KZ"/>
        </w:rPr>
        <w:t>16.10.2009</w:t>
      </w:r>
      <w:r w:rsidRPr="002B2EE1">
        <w:rPr>
          <w:rFonts w:ascii="Times New Roman" w:hAnsi="Times New Roman" w:cs="Times New Roman"/>
          <w:sz w:val="28"/>
          <w:szCs w:val="28"/>
          <w:lang w:val="kk-KZ"/>
        </w:rPr>
        <w:t>жыл.Жа</w:t>
      </w:r>
      <w:r>
        <w:rPr>
          <w:rFonts w:ascii="Times New Roman" w:hAnsi="Times New Roman" w:cs="Times New Roman"/>
          <w:sz w:val="28"/>
          <w:szCs w:val="28"/>
          <w:lang w:val="kk-KZ"/>
        </w:rPr>
        <w:t>рғы  Ақтөбе облысы әкімінің 23.12.2020 жылғы  №469</w:t>
      </w:r>
      <w:r w:rsidRPr="002B2EE1">
        <w:rPr>
          <w:rFonts w:ascii="Times New Roman" w:hAnsi="Times New Roman" w:cs="Times New Roman"/>
          <w:sz w:val="28"/>
          <w:szCs w:val="28"/>
          <w:lang w:val="kk-KZ"/>
        </w:rPr>
        <w:t xml:space="preserve"> Қаулысымен бекітілген.</w:t>
      </w:r>
    </w:p>
    <w:p w:rsidR="00BE25E4" w:rsidRPr="00094E72" w:rsidRDefault="00BE25E4" w:rsidP="00BE25E4">
      <w:pPr>
        <w:spacing w:after="0" w:line="240" w:lineRule="auto"/>
        <w:ind w:firstLine="717"/>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r w:rsidRPr="002B2EE1">
        <w:rPr>
          <w:rFonts w:ascii="Times New Roman" w:hAnsi="Times New Roman" w:cs="Times New Roman"/>
          <w:sz w:val="28"/>
          <w:szCs w:val="28"/>
          <w:lang w:val="kk-KZ"/>
        </w:rPr>
        <w:t>6) Рұқсат беру құжаттары:</w:t>
      </w:r>
      <w:r w:rsidRPr="000E2C59">
        <w:rPr>
          <w:rFonts w:ascii="Times New Roman" w:hAnsi="Times New Roman" w:cs="Times New Roman"/>
          <w:sz w:val="28"/>
          <w:szCs w:val="28"/>
          <w:lang w:val="kk-KZ"/>
        </w:rPr>
        <w:t>Мектепке дейінгі тәрбие мен оқыту саласындағы қызметтің</w:t>
      </w:r>
      <w:r>
        <w:rPr>
          <w:rFonts w:ascii="Times New Roman" w:hAnsi="Times New Roman" w:cs="Times New Roman"/>
          <w:sz w:val="28"/>
          <w:szCs w:val="28"/>
          <w:lang w:val="kk-KZ"/>
        </w:rPr>
        <w:t xml:space="preserve"> басталғаны туралы 2015</w:t>
      </w:r>
      <w:r w:rsidRPr="000E2C59">
        <w:rPr>
          <w:rFonts w:ascii="Times New Roman" w:hAnsi="Times New Roman" w:cs="Times New Roman"/>
          <w:sz w:val="28"/>
          <w:szCs w:val="28"/>
          <w:lang w:val="kk-KZ"/>
        </w:rPr>
        <w:t xml:space="preserve"> жылғ</w:t>
      </w:r>
      <w:r>
        <w:rPr>
          <w:rFonts w:ascii="Times New Roman" w:hAnsi="Times New Roman" w:cs="Times New Roman"/>
          <w:sz w:val="28"/>
          <w:szCs w:val="28"/>
          <w:lang w:val="kk-KZ"/>
        </w:rPr>
        <w:t>ы 20 қаңтардағы №KZ54</w:t>
      </w:r>
      <w:r w:rsidRPr="005142E8">
        <w:rPr>
          <w:rFonts w:ascii="Times New Roman" w:hAnsi="Times New Roman" w:cs="Times New Roman"/>
          <w:sz w:val="28"/>
          <w:szCs w:val="28"/>
          <w:lang w:val="kk-KZ"/>
        </w:rPr>
        <w:t>ХХХ00003787</w:t>
      </w:r>
      <w:r>
        <w:rPr>
          <w:rFonts w:ascii="Times New Roman" w:hAnsi="Times New Roman" w:cs="Times New Roman"/>
          <w:sz w:val="28"/>
          <w:szCs w:val="28"/>
          <w:lang w:val="kk-KZ"/>
        </w:rPr>
        <w:t xml:space="preserve"> хабарлама берілген</w:t>
      </w:r>
    </w:p>
    <w:p w:rsidR="00BE25E4" w:rsidRDefault="00BE25E4" w:rsidP="00BE25E4">
      <w:pPr>
        <w:spacing w:after="0" w:line="240" w:lineRule="auto"/>
        <w:ind w:firstLine="717"/>
        <w:jc w:val="both"/>
        <w:rPr>
          <w:rFonts w:ascii="Times New Roman" w:hAnsi="Times New Roman" w:cs="Times New Roman"/>
          <w:sz w:val="28"/>
          <w:szCs w:val="28"/>
          <w:lang w:val="kk-KZ"/>
        </w:rPr>
      </w:pPr>
    </w:p>
    <w:p w:rsidR="00BE25E4" w:rsidRPr="000E2C59" w:rsidRDefault="00BE25E4" w:rsidP="00BE25E4">
      <w:pPr>
        <w:spacing w:after="0" w:line="240" w:lineRule="auto"/>
        <w:ind w:firstLine="717"/>
        <w:jc w:val="both"/>
        <w:rPr>
          <w:rFonts w:ascii="Times New Roman" w:hAnsi="Times New Roman" w:cs="Times New Roman"/>
          <w:sz w:val="28"/>
          <w:szCs w:val="28"/>
          <w:lang w:val="kk-KZ"/>
        </w:rPr>
      </w:pPr>
    </w:p>
    <w:p w:rsidR="00BE25E4" w:rsidRPr="000E2C59" w:rsidRDefault="00BE25E4" w:rsidP="00BE25E4">
      <w:pPr>
        <w:pStyle w:val="a3"/>
        <w:spacing w:after="0" w:line="240" w:lineRule="auto"/>
        <w:ind w:left="0" w:firstLine="717"/>
        <w:jc w:val="both"/>
        <w:rPr>
          <w:rFonts w:ascii="Times New Roman" w:hAnsi="Times New Roman" w:cs="Times New Roman"/>
          <w:b/>
          <w:sz w:val="28"/>
          <w:szCs w:val="28"/>
          <w:lang w:val="kk-KZ"/>
        </w:rPr>
      </w:pPr>
      <w:r w:rsidRPr="000E2C59">
        <w:rPr>
          <w:rFonts w:ascii="Times New Roman" w:hAnsi="Times New Roman" w:cs="Times New Roman"/>
          <w:b/>
          <w:sz w:val="28"/>
          <w:szCs w:val="28"/>
          <w:lang w:val="kk-KZ"/>
        </w:rPr>
        <w:t>Оқыту нәтижелеріне бағдарлана отырып мектепке дейінгі тәрбие мен оқытудың мазмұнына қойылатын талаптар</w:t>
      </w:r>
      <w:r>
        <w:rPr>
          <w:rFonts w:ascii="Times New Roman" w:hAnsi="Times New Roman" w:cs="Times New Roman"/>
          <w:b/>
          <w:sz w:val="28"/>
          <w:szCs w:val="28"/>
          <w:lang w:val="kk-KZ"/>
        </w:rPr>
        <w:t>:</w:t>
      </w:r>
    </w:p>
    <w:p w:rsidR="00BE25E4" w:rsidRPr="000E2C59" w:rsidRDefault="00BE25E4" w:rsidP="00BE25E4">
      <w:pPr>
        <w:spacing w:after="0" w:line="240" w:lineRule="auto"/>
        <w:ind w:firstLine="720"/>
        <w:jc w:val="both"/>
        <w:rPr>
          <w:rFonts w:ascii="Times New Roman" w:hAnsi="Times New Roman" w:cs="Times New Roman"/>
          <w:sz w:val="28"/>
          <w:szCs w:val="28"/>
          <w:lang w:val="kk-KZ"/>
        </w:rPr>
      </w:pPr>
      <w:r w:rsidRPr="008A3B9F">
        <w:rPr>
          <w:rFonts w:ascii="Times New Roman" w:hAnsi="Times New Roman" w:cs="Times New Roman"/>
          <w:b/>
          <w:sz w:val="28"/>
          <w:szCs w:val="28"/>
          <w:lang w:val="kk-KZ"/>
        </w:rPr>
        <w:t>1)</w:t>
      </w:r>
      <w:r w:rsidRPr="000E2C59">
        <w:rPr>
          <w:rFonts w:ascii="Times New Roman" w:hAnsi="Times New Roman" w:cs="Times New Roman"/>
          <w:sz w:val="28"/>
          <w:szCs w:val="28"/>
          <w:lang w:val="kk-KZ"/>
        </w:rPr>
        <w:t>Білім беру ұйымының білім беру салаларының және ұйымдастырылған оқу қызметінің МЖ</w:t>
      </w:r>
      <w:r>
        <w:rPr>
          <w:rFonts w:ascii="Times New Roman" w:hAnsi="Times New Roman" w:cs="Times New Roman"/>
          <w:sz w:val="28"/>
          <w:szCs w:val="28"/>
          <w:lang w:val="kk-KZ"/>
        </w:rPr>
        <w:t>МБС талаптарына сәйкес «Нұр</w:t>
      </w:r>
      <w:r w:rsidRPr="000E2C59">
        <w:rPr>
          <w:rFonts w:ascii="Times New Roman" w:hAnsi="Times New Roman" w:cs="Times New Roman"/>
          <w:sz w:val="28"/>
          <w:szCs w:val="28"/>
          <w:lang w:val="kk-KZ"/>
        </w:rPr>
        <w:t>» балабақшасында оқу-тәрбие үрдісі мемлекеттік білім беру стандарты мен нормативті-басқару құжаттарына негізделіп іске асырылады.</w:t>
      </w:r>
    </w:p>
    <w:p w:rsidR="00BE25E4" w:rsidRDefault="00BE25E4" w:rsidP="00BE25E4">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Балабақша аптасына 7 күндік жұмыс жасайды</w:t>
      </w:r>
      <w:r w:rsidRPr="000E2C59">
        <w:rPr>
          <w:rFonts w:ascii="Times New Roman" w:hAnsi="Times New Roman" w:cs="Times New Roman"/>
          <w:sz w:val="28"/>
          <w:szCs w:val="28"/>
          <w:lang w:val="kk-KZ"/>
        </w:rPr>
        <w:t xml:space="preserve">, </w:t>
      </w:r>
      <w:r>
        <w:rPr>
          <w:rFonts w:ascii="Times New Roman" w:hAnsi="Times New Roman" w:cs="Times New Roman"/>
          <w:sz w:val="28"/>
          <w:szCs w:val="28"/>
          <w:lang w:val="kk-KZ"/>
        </w:rPr>
        <w:t>күндіз-түні.Бір</w:t>
      </w:r>
      <w:r w:rsidRPr="000E2C59">
        <w:rPr>
          <w:rFonts w:ascii="Times New Roman" w:hAnsi="Times New Roman" w:cs="Times New Roman"/>
          <w:sz w:val="28"/>
          <w:szCs w:val="28"/>
          <w:lang w:val="kk-KZ"/>
        </w:rPr>
        <w:t xml:space="preserve"> топ</w:t>
      </w:r>
      <w:r>
        <w:rPr>
          <w:rFonts w:ascii="Times New Roman" w:hAnsi="Times New Roman" w:cs="Times New Roman"/>
          <w:sz w:val="28"/>
          <w:szCs w:val="28"/>
          <w:lang w:val="kk-KZ"/>
        </w:rPr>
        <w:t xml:space="preserve"> 2-5 жас аралығындағы балалар қабылданады</w:t>
      </w:r>
      <w:r w:rsidRPr="000E2C59">
        <w:rPr>
          <w:rFonts w:ascii="Times New Roman" w:hAnsi="Times New Roman" w:cs="Times New Roman"/>
          <w:sz w:val="28"/>
          <w:szCs w:val="28"/>
          <w:lang w:val="kk-KZ"/>
        </w:rPr>
        <w:t>.</w:t>
      </w:r>
      <w:r>
        <w:rPr>
          <w:rFonts w:ascii="Times New Roman" w:hAnsi="Times New Roman" w:cs="Times New Roman"/>
          <w:sz w:val="28"/>
          <w:szCs w:val="28"/>
          <w:lang w:val="kk-KZ"/>
        </w:rPr>
        <w:t xml:space="preserve">Күн тәртібі бойынша балалар </w:t>
      </w:r>
      <w:r w:rsidRPr="00BC3E08">
        <w:rPr>
          <w:rFonts w:ascii="Times New Roman" w:hAnsi="Times New Roman" w:cs="Times New Roman"/>
          <w:sz w:val="28"/>
          <w:szCs w:val="28"/>
          <w:lang w:val="kk-KZ"/>
        </w:rPr>
        <w:t xml:space="preserve">6 </w:t>
      </w:r>
      <w:r>
        <w:rPr>
          <w:rFonts w:ascii="Times New Roman" w:hAnsi="Times New Roman" w:cs="Times New Roman"/>
          <w:sz w:val="28"/>
          <w:szCs w:val="28"/>
          <w:lang w:val="kk-KZ"/>
        </w:rPr>
        <w:t>мезгіл тамақтандырылады.Мекемеге балалардың келуі үйлесімді жұмыс тәртібі бойынша реттелуі мүмкін.Балабақшаға тәрбиеленушілер контингенті  аудандық фтизиатр дәрігердің жолдамасы арқылы толықтырылады.Мекемеге төмендегі балалар қабылданады:</w:t>
      </w:r>
    </w:p>
    <w:p w:rsidR="00BE25E4" w:rsidRDefault="00BE25E4" w:rsidP="00BE25E4">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-Туберкулез виражымен;</w:t>
      </w:r>
    </w:p>
    <w:p w:rsidR="00BE25E4" w:rsidRDefault="00BE25E4" w:rsidP="00BE25E4">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-гиперреакция;</w:t>
      </w:r>
    </w:p>
    <w:p w:rsidR="00BE25E4" w:rsidRDefault="00BE25E4" w:rsidP="00BE25E4">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-Тубконтактный-үйінде туберкулезбен ауыратын адамдары бар;</w:t>
      </w:r>
    </w:p>
    <w:p w:rsidR="00BE25E4" w:rsidRDefault="00BE25E4" w:rsidP="00BE25E4">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-Ерекше күтімді және ұзақ емді қажет ететін балалар;</w:t>
      </w:r>
    </w:p>
    <w:p w:rsidR="00BE25E4" w:rsidRPr="000E2C59" w:rsidRDefault="00BE25E4" w:rsidP="00BE25E4">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тұрмыс жағдайлары төмен, өте нашар жағдайдағы балалар қабылданады.</w:t>
      </w:r>
      <w:r w:rsidRPr="000E2C59">
        <w:rPr>
          <w:rFonts w:ascii="Times New Roman" w:hAnsi="Times New Roman" w:cs="Times New Roman"/>
          <w:sz w:val="28"/>
          <w:szCs w:val="28"/>
          <w:lang w:val="kk-KZ"/>
        </w:rPr>
        <w:t>Тәрбиеленушілер мемлекеттік   тілде тәрбиеленуде.</w:t>
      </w:r>
    </w:p>
    <w:p w:rsidR="00BE25E4" w:rsidRPr="000E2C59" w:rsidRDefault="00BE25E4" w:rsidP="00BE25E4">
      <w:pPr>
        <w:spacing w:after="0" w:line="240" w:lineRule="auto"/>
        <w:jc w:val="both"/>
        <w:rPr>
          <w:rFonts w:ascii="Times New Roman" w:hAnsi="Times New Roman" w:cs="Times New Roman"/>
          <w:sz w:val="28"/>
          <w:szCs w:val="28"/>
          <w:lang w:val="kk-KZ"/>
        </w:rPr>
      </w:pPr>
      <w:r w:rsidRPr="000E2C59">
        <w:rPr>
          <w:rFonts w:ascii="Times New Roman" w:hAnsi="Times New Roman" w:cs="Times New Roman"/>
          <w:sz w:val="28"/>
          <w:szCs w:val="28"/>
          <w:lang w:val="kk-KZ"/>
        </w:rPr>
        <w:tab/>
        <w:t>Педагогикалық ұжым балаларға тәрбие мен білім берудің сапасын көтеру мен жетілдіруге байланысты мақсатқа бағытталған жұмыстар жүргізеді.</w:t>
      </w:r>
    </w:p>
    <w:p w:rsidR="002F3559" w:rsidRPr="00BE25E4" w:rsidRDefault="00BE25E4" w:rsidP="00BE25E4">
      <w:pPr>
        <w:spacing w:after="0" w:line="240" w:lineRule="auto"/>
        <w:ind w:firstLine="720"/>
        <w:jc w:val="both"/>
        <w:rPr>
          <w:rFonts w:ascii="Times New Roman" w:hAnsi="Times New Roman" w:cs="Times New Roman"/>
          <w:sz w:val="28"/>
          <w:szCs w:val="28"/>
          <w:lang w:val="kk-KZ"/>
        </w:rPr>
      </w:pPr>
      <w:r w:rsidRPr="000E2C59">
        <w:rPr>
          <w:rFonts w:ascii="Times New Roman" w:hAnsi="Times New Roman" w:cs="Times New Roman"/>
          <w:sz w:val="28"/>
          <w:szCs w:val="28"/>
          <w:lang w:val="kk-KZ"/>
        </w:rPr>
        <w:t>Тәрбиеленушілердің мемлекеттік білім беру стандартын игеру деңгейі бағдарламалардың барлық тараулары бойынша іске асырылуда.</w:t>
      </w:r>
    </w:p>
    <w:p w:rsidR="00BE25E4" w:rsidRPr="00BE25E4" w:rsidRDefault="00BE25E4" w:rsidP="00BE25E4">
      <w:pPr>
        <w:spacing w:after="0" w:line="240" w:lineRule="auto"/>
        <w:ind w:firstLine="708"/>
        <w:jc w:val="both"/>
        <w:rPr>
          <w:rFonts w:ascii="Times New Roman" w:hAnsi="Times New Roman" w:cs="Times New Roman"/>
          <w:sz w:val="28"/>
          <w:szCs w:val="28"/>
          <w:lang w:val="kk-KZ"/>
        </w:rPr>
      </w:pPr>
      <w:r w:rsidRPr="00BE25E4">
        <w:rPr>
          <w:rFonts w:ascii="Times New Roman" w:hAnsi="Times New Roman" w:cs="Times New Roman"/>
          <w:sz w:val="28"/>
          <w:szCs w:val="28"/>
          <w:lang w:val="kk-KZ"/>
        </w:rPr>
        <w:t>Мектепке дейінгі мекеменің әр жылға арналған оқу жұмыс жоспары</w:t>
      </w:r>
      <w:r>
        <w:rPr>
          <w:rFonts w:ascii="Times New Roman" w:hAnsi="Times New Roman" w:cs="Times New Roman"/>
          <w:sz w:val="28"/>
          <w:szCs w:val="28"/>
          <w:lang w:val="kk-KZ"/>
        </w:rPr>
        <w:t xml:space="preserve"> </w:t>
      </w:r>
      <w:r w:rsidRPr="00BE25E4">
        <w:rPr>
          <w:rFonts w:ascii="Times New Roman" w:hAnsi="Times New Roman" w:cs="Times New Roman"/>
          <w:sz w:val="28"/>
          <w:szCs w:val="28"/>
          <w:lang w:val="kk-KZ"/>
        </w:rPr>
        <w:t>аудандық білім бөлімі басшысымен кел</w:t>
      </w:r>
      <w:r>
        <w:rPr>
          <w:rFonts w:ascii="Times New Roman" w:hAnsi="Times New Roman" w:cs="Times New Roman"/>
          <w:sz w:val="28"/>
          <w:szCs w:val="28"/>
          <w:lang w:val="kk-KZ"/>
        </w:rPr>
        <w:t xml:space="preserve">ісіліп, меңгерушімен бекітілген. </w:t>
      </w:r>
      <w:r w:rsidRPr="00BE25E4">
        <w:rPr>
          <w:rFonts w:ascii="Times New Roman" w:hAnsi="Times New Roman" w:cs="Times New Roman"/>
          <w:sz w:val="28"/>
          <w:szCs w:val="28"/>
          <w:lang w:val="kk-KZ"/>
        </w:rPr>
        <w:t>Жылдық жұмыс жоспарларында өткен оқу жылдарына қорытынды жасалып,</w:t>
      </w:r>
    </w:p>
    <w:p w:rsidR="00BE25E4" w:rsidRPr="00BE25E4" w:rsidRDefault="00BE25E4" w:rsidP="00BE25E4">
      <w:pPr>
        <w:spacing w:after="0" w:line="240" w:lineRule="auto"/>
        <w:jc w:val="both"/>
        <w:rPr>
          <w:rFonts w:ascii="Times New Roman" w:hAnsi="Times New Roman" w:cs="Times New Roman"/>
          <w:sz w:val="28"/>
          <w:szCs w:val="28"/>
          <w:lang w:val="kk-KZ"/>
        </w:rPr>
      </w:pPr>
      <w:r w:rsidRPr="00BE25E4">
        <w:rPr>
          <w:rFonts w:ascii="Times New Roman" w:hAnsi="Times New Roman" w:cs="Times New Roman"/>
          <w:sz w:val="28"/>
          <w:szCs w:val="28"/>
          <w:lang w:val="kk-KZ"/>
        </w:rPr>
        <w:t>атқарылған жұмыстар талданған, алдағ</w:t>
      </w:r>
      <w:r>
        <w:rPr>
          <w:rFonts w:ascii="Times New Roman" w:hAnsi="Times New Roman" w:cs="Times New Roman"/>
          <w:sz w:val="28"/>
          <w:szCs w:val="28"/>
          <w:lang w:val="kk-KZ"/>
        </w:rPr>
        <w:t xml:space="preserve">ы оқу жылының мақсат-міндеттері </w:t>
      </w:r>
      <w:r w:rsidRPr="00BE25E4">
        <w:rPr>
          <w:rFonts w:ascii="Times New Roman" w:hAnsi="Times New Roman" w:cs="Times New Roman"/>
          <w:sz w:val="28"/>
          <w:szCs w:val="28"/>
          <w:lang w:val="kk-KZ"/>
        </w:rPr>
        <w:t>көрсетілген. Әр топтың ұйымдастырылған іс-ә</w:t>
      </w:r>
      <w:r>
        <w:rPr>
          <w:rFonts w:ascii="Times New Roman" w:hAnsi="Times New Roman" w:cs="Times New Roman"/>
          <w:sz w:val="28"/>
          <w:szCs w:val="28"/>
          <w:lang w:val="kk-KZ"/>
        </w:rPr>
        <w:t xml:space="preserve">рекетінің жылдық перспективалық </w:t>
      </w:r>
      <w:r w:rsidRPr="00BE25E4">
        <w:rPr>
          <w:rFonts w:ascii="Times New Roman" w:hAnsi="Times New Roman" w:cs="Times New Roman"/>
          <w:sz w:val="28"/>
          <w:szCs w:val="28"/>
          <w:lang w:val="kk-KZ"/>
        </w:rPr>
        <w:t>жоспары білім беру салаларын («физи</w:t>
      </w:r>
      <w:r>
        <w:rPr>
          <w:rFonts w:ascii="Times New Roman" w:hAnsi="Times New Roman" w:cs="Times New Roman"/>
          <w:sz w:val="28"/>
          <w:szCs w:val="28"/>
          <w:lang w:val="kk-KZ"/>
        </w:rPr>
        <w:t xml:space="preserve">калық дағды», «танымдық дағды», </w:t>
      </w:r>
      <w:r w:rsidRPr="00BE25E4">
        <w:rPr>
          <w:rFonts w:ascii="Times New Roman" w:hAnsi="Times New Roman" w:cs="Times New Roman"/>
          <w:sz w:val="28"/>
          <w:szCs w:val="28"/>
          <w:lang w:val="kk-KZ"/>
        </w:rPr>
        <w:t>«шығармашылық дағды», «әлеуметтік-эмоциональдық</w:t>
      </w:r>
      <w:r>
        <w:rPr>
          <w:rFonts w:ascii="Times New Roman" w:hAnsi="Times New Roman" w:cs="Times New Roman"/>
          <w:sz w:val="28"/>
          <w:szCs w:val="28"/>
          <w:lang w:val="kk-KZ"/>
        </w:rPr>
        <w:t xml:space="preserve"> дағды», «коммуникативті </w:t>
      </w:r>
      <w:r w:rsidRPr="00BE25E4">
        <w:rPr>
          <w:rFonts w:ascii="Times New Roman" w:hAnsi="Times New Roman" w:cs="Times New Roman"/>
          <w:sz w:val="28"/>
          <w:szCs w:val="28"/>
          <w:lang w:val="kk-KZ"/>
        </w:rPr>
        <w:t>дағдыларды») ескере отырып құрылған.</w:t>
      </w:r>
    </w:p>
    <w:p w:rsidR="00BE25E4" w:rsidRPr="00BE25E4" w:rsidRDefault="00BE25E4" w:rsidP="00BE25E4">
      <w:pPr>
        <w:spacing w:after="0" w:line="240" w:lineRule="auto"/>
        <w:ind w:firstLine="708"/>
        <w:jc w:val="both"/>
        <w:rPr>
          <w:rFonts w:ascii="Times New Roman" w:hAnsi="Times New Roman" w:cs="Times New Roman"/>
          <w:sz w:val="28"/>
          <w:szCs w:val="28"/>
          <w:lang w:val="kk-KZ"/>
        </w:rPr>
      </w:pPr>
      <w:r w:rsidRPr="00BE25E4">
        <w:rPr>
          <w:rFonts w:ascii="Times New Roman" w:hAnsi="Times New Roman" w:cs="Times New Roman"/>
          <w:sz w:val="28"/>
          <w:szCs w:val="28"/>
          <w:lang w:val="kk-KZ"/>
        </w:rPr>
        <w:t>Мектепке дейінгі ұйымда тәрбиелеу мен оқыту Қазақстан Республикасының</w:t>
      </w:r>
      <w:r>
        <w:rPr>
          <w:rFonts w:ascii="Times New Roman" w:hAnsi="Times New Roman" w:cs="Times New Roman"/>
          <w:sz w:val="28"/>
          <w:szCs w:val="28"/>
          <w:lang w:val="kk-KZ"/>
        </w:rPr>
        <w:t xml:space="preserve"> </w:t>
      </w:r>
      <w:r w:rsidRPr="00BE25E4">
        <w:rPr>
          <w:rFonts w:ascii="Times New Roman" w:hAnsi="Times New Roman" w:cs="Times New Roman"/>
          <w:sz w:val="28"/>
          <w:szCs w:val="28"/>
          <w:lang w:val="kk-KZ"/>
        </w:rPr>
        <w:t>Мемлекеттік жалпыға міндетті білім беру</w:t>
      </w:r>
      <w:r>
        <w:rPr>
          <w:rFonts w:ascii="Times New Roman" w:hAnsi="Times New Roman" w:cs="Times New Roman"/>
          <w:sz w:val="28"/>
          <w:szCs w:val="28"/>
          <w:lang w:val="kk-KZ"/>
        </w:rPr>
        <w:t xml:space="preserve"> стандарты бойынша жүргізіледі. </w:t>
      </w:r>
      <w:r w:rsidRPr="00BE25E4">
        <w:rPr>
          <w:rFonts w:ascii="Times New Roman" w:hAnsi="Times New Roman" w:cs="Times New Roman"/>
          <w:sz w:val="28"/>
          <w:szCs w:val="28"/>
          <w:lang w:val="kk-KZ"/>
        </w:rPr>
        <w:t>2022 - 2023 оқу жылының ұйымдастырылған іс-әрекетінің</w:t>
      </w:r>
      <w:r>
        <w:rPr>
          <w:rFonts w:ascii="Times New Roman" w:hAnsi="Times New Roman" w:cs="Times New Roman"/>
          <w:sz w:val="28"/>
          <w:szCs w:val="28"/>
          <w:lang w:val="kk-KZ"/>
        </w:rPr>
        <w:t xml:space="preserve"> жоспары </w:t>
      </w:r>
      <w:r w:rsidRPr="00BE25E4">
        <w:rPr>
          <w:rFonts w:ascii="Times New Roman" w:hAnsi="Times New Roman" w:cs="Times New Roman"/>
          <w:sz w:val="28"/>
          <w:szCs w:val="28"/>
          <w:lang w:val="kk-KZ"/>
        </w:rPr>
        <w:t>Қазақстан Республикасы Оқу-ағарту минист</w:t>
      </w:r>
      <w:r>
        <w:rPr>
          <w:rFonts w:ascii="Times New Roman" w:hAnsi="Times New Roman" w:cs="Times New Roman"/>
          <w:sz w:val="28"/>
          <w:szCs w:val="28"/>
          <w:lang w:val="kk-KZ"/>
        </w:rPr>
        <w:t xml:space="preserve">рінің 2022 жыл 3 тамыздағы №348 </w:t>
      </w:r>
      <w:r w:rsidRPr="00BE25E4">
        <w:rPr>
          <w:rFonts w:ascii="Times New Roman" w:hAnsi="Times New Roman" w:cs="Times New Roman"/>
          <w:sz w:val="28"/>
          <w:szCs w:val="28"/>
          <w:lang w:val="kk-KZ"/>
        </w:rPr>
        <w:t>бұйрығы негізінде жалпыға міндетті стандар</w:t>
      </w:r>
      <w:r>
        <w:rPr>
          <w:rFonts w:ascii="Times New Roman" w:hAnsi="Times New Roman" w:cs="Times New Roman"/>
          <w:sz w:val="28"/>
          <w:szCs w:val="28"/>
          <w:lang w:val="kk-KZ"/>
        </w:rPr>
        <w:t xml:space="preserve">ты, Қазақстан Республикасы Оқу- </w:t>
      </w:r>
      <w:r w:rsidRPr="00BE25E4">
        <w:rPr>
          <w:rFonts w:ascii="Times New Roman" w:hAnsi="Times New Roman" w:cs="Times New Roman"/>
          <w:sz w:val="28"/>
          <w:szCs w:val="28"/>
          <w:lang w:val="kk-KZ"/>
        </w:rPr>
        <w:t xml:space="preserve">ағарту министрінің 2022 жыл 9 қыркүйек </w:t>
      </w:r>
      <w:r>
        <w:rPr>
          <w:rFonts w:ascii="Times New Roman" w:hAnsi="Times New Roman" w:cs="Times New Roman"/>
          <w:sz w:val="28"/>
          <w:szCs w:val="28"/>
          <w:lang w:val="kk-KZ"/>
        </w:rPr>
        <w:t xml:space="preserve">№394 бұйрығы негізінде мектепке </w:t>
      </w:r>
      <w:r w:rsidRPr="00BE25E4">
        <w:rPr>
          <w:rFonts w:ascii="Times New Roman" w:hAnsi="Times New Roman" w:cs="Times New Roman"/>
          <w:sz w:val="28"/>
          <w:szCs w:val="28"/>
          <w:lang w:val="kk-KZ"/>
        </w:rPr>
        <w:t>дейінгі тәрбие мен оқытудың үлгілік оқу жо</w:t>
      </w:r>
      <w:r>
        <w:rPr>
          <w:rFonts w:ascii="Times New Roman" w:hAnsi="Times New Roman" w:cs="Times New Roman"/>
          <w:sz w:val="28"/>
          <w:szCs w:val="28"/>
          <w:lang w:val="kk-KZ"/>
        </w:rPr>
        <w:t xml:space="preserve">спары, , Қазақстан Республикасы </w:t>
      </w:r>
      <w:r w:rsidRPr="00BE25E4">
        <w:rPr>
          <w:rFonts w:ascii="Times New Roman" w:hAnsi="Times New Roman" w:cs="Times New Roman"/>
          <w:sz w:val="28"/>
          <w:szCs w:val="28"/>
          <w:lang w:val="kk-KZ"/>
        </w:rPr>
        <w:t>Оқу-ағарту министрінің 2022 жыл</w:t>
      </w:r>
      <w:r>
        <w:rPr>
          <w:rFonts w:ascii="Times New Roman" w:hAnsi="Times New Roman" w:cs="Times New Roman"/>
          <w:sz w:val="28"/>
          <w:szCs w:val="28"/>
          <w:lang w:val="kk-KZ"/>
        </w:rPr>
        <w:t xml:space="preserve"> 14қазан №422 бұйрығы негізінде </w:t>
      </w:r>
      <w:r w:rsidRPr="00BE25E4">
        <w:rPr>
          <w:rFonts w:ascii="Times New Roman" w:hAnsi="Times New Roman" w:cs="Times New Roman"/>
          <w:sz w:val="28"/>
          <w:szCs w:val="28"/>
          <w:lang w:val="kk-KZ"/>
        </w:rPr>
        <w:t>мектепке дейінгі тәрбие мен оқытудың үлгіл</w:t>
      </w:r>
      <w:r>
        <w:rPr>
          <w:rFonts w:ascii="Times New Roman" w:hAnsi="Times New Roman" w:cs="Times New Roman"/>
          <w:sz w:val="28"/>
          <w:szCs w:val="28"/>
          <w:lang w:val="kk-KZ"/>
        </w:rPr>
        <w:t xml:space="preserve">ік оқу бағдарламасын, 2022-2023 </w:t>
      </w:r>
      <w:r w:rsidRPr="00BE25E4">
        <w:rPr>
          <w:rFonts w:ascii="Times New Roman" w:hAnsi="Times New Roman" w:cs="Times New Roman"/>
          <w:sz w:val="28"/>
          <w:szCs w:val="28"/>
          <w:lang w:val="kk-KZ"/>
        </w:rPr>
        <w:t>оқу жылында тәрбиелеу-білім беру процесін</w:t>
      </w:r>
      <w:r>
        <w:rPr>
          <w:rFonts w:ascii="Times New Roman" w:hAnsi="Times New Roman" w:cs="Times New Roman"/>
          <w:sz w:val="28"/>
          <w:szCs w:val="28"/>
          <w:lang w:val="kk-KZ"/>
        </w:rPr>
        <w:t xml:space="preserve"> ұйымдастыру туралы әдістемелік </w:t>
      </w:r>
      <w:r w:rsidRPr="00BE25E4">
        <w:rPr>
          <w:rFonts w:ascii="Times New Roman" w:hAnsi="Times New Roman" w:cs="Times New Roman"/>
          <w:sz w:val="28"/>
          <w:szCs w:val="28"/>
          <w:lang w:val="kk-KZ"/>
        </w:rPr>
        <w:t>нұсқау х</w:t>
      </w:r>
      <w:r>
        <w:rPr>
          <w:rFonts w:ascii="Times New Roman" w:hAnsi="Times New Roman" w:cs="Times New Roman"/>
          <w:sz w:val="28"/>
          <w:szCs w:val="28"/>
          <w:lang w:val="kk-KZ"/>
        </w:rPr>
        <w:t xml:space="preserve">атты негізге алып құрастырылды. </w:t>
      </w:r>
      <w:r w:rsidRPr="00BE25E4">
        <w:rPr>
          <w:rFonts w:ascii="Times New Roman" w:hAnsi="Times New Roman" w:cs="Times New Roman"/>
          <w:sz w:val="28"/>
          <w:szCs w:val="28"/>
          <w:lang w:val="kk-KZ"/>
        </w:rPr>
        <w:t>ҚР-сы Үкіметінің 2021 15 наурыздағы 137 қаул</w:t>
      </w:r>
      <w:r>
        <w:rPr>
          <w:rFonts w:ascii="Times New Roman" w:hAnsi="Times New Roman" w:cs="Times New Roman"/>
          <w:sz w:val="28"/>
          <w:szCs w:val="28"/>
          <w:lang w:val="kk-KZ"/>
        </w:rPr>
        <w:t xml:space="preserve">ысы бекітілген мектепке дейінгі </w:t>
      </w:r>
      <w:r w:rsidRPr="00BE25E4">
        <w:rPr>
          <w:rFonts w:ascii="Times New Roman" w:hAnsi="Times New Roman" w:cs="Times New Roman"/>
          <w:sz w:val="28"/>
          <w:szCs w:val="28"/>
          <w:lang w:val="kk-KZ"/>
        </w:rPr>
        <w:t>тәрбиелеу мен оқытуды дамыту модел</w:t>
      </w:r>
      <w:r>
        <w:rPr>
          <w:rFonts w:ascii="Times New Roman" w:hAnsi="Times New Roman" w:cs="Times New Roman"/>
          <w:sz w:val="28"/>
          <w:szCs w:val="28"/>
          <w:lang w:val="kk-KZ"/>
        </w:rPr>
        <w:t xml:space="preserve">ін жүзеге асыруда </w:t>
      </w:r>
    </w:p>
    <w:p w:rsidR="00BE25E4" w:rsidRPr="00BE25E4" w:rsidRDefault="00BE25E4" w:rsidP="00BE25E4">
      <w:pPr>
        <w:spacing w:after="0" w:line="240" w:lineRule="auto"/>
        <w:ind w:firstLine="708"/>
        <w:jc w:val="both"/>
        <w:rPr>
          <w:rFonts w:ascii="Times New Roman" w:hAnsi="Times New Roman" w:cs="Times New Roman"/>
          <w:sz w:val="28"/>
          <w:szCs w:val="28"/>
          <w:lang w:val="kk-KZ"/>
        </w:rPr>
      </w:pPr>
      <w:r w:rsidRPr="00BE25E4">
        <w:rPr>
          <w:rFonts w:ascii="Times New Roman" w:hAnsi="Times New Roman" w:cs="Times New Roman"/>
          <w:sz w:val="28"/>
          <w:szCs w:val="28"/>
          <w:lang w:val="kk-KZ"/>
        </w:rPr>
        <w:t>Балабақшамызда тәрбиелеу</w:t>
      </w:r>
      <w:r>
        <w:rPr>
          <w:rFonts w:ascii="Times New Roman" w:hAnsi="Times New Roman" w:cs="Times New Roman"/>
          <w:sz w:val="28"/>
          <w:szCs w:val="28"/>
          <w:lang w:val="kk-KZ"/>
        </w:rPr>
        <w:t xml:space="preserve"> </w:t>
      </w:r>
      <w:r w:rsidRPr="00BE25E4">
        <w:rPr>
          <w:rFonts w:ascii="Times New Roman" w:hAnsi="Times New Roman" w:cs="Times New Roman"/>
          <w:sz w:val="28"/>
          <w:szCs w:val="28"/>
          <w:lang w:val="kk-KZ"/>
        </w:rPr>
        <w:t>мен білім беру процесінде балалар</w:t>
      </w:r>
      <w:r>
        <w:rPr>
          <w:rFonts w:ascii="Times New Roman" w:hAnsi="Times New Roman" w:cs="Times New Roman"/>
          <w:sz w:val="28"/>
          <w:szCs w:val="28"/>
          <w:lang w:val="kk-KZ"/>
        </w:rPr>
        <w:t xml:space="preserve"> іс-әрекетінің ұйымдастырылатын </w:t>
      </w:r>
      <w:r w:rsidRPr="00BE25E4">
        <w:rPr>
          <w:rFonts w:ascii="Times New Roman" w:hAnsi="Times New Roman" w:cs="Times New Roman"/>
          <w:sz w:val="28"/>
          <w:szCs w:val="28"/>
          <w:lang w:val="kk-KZ"/>
        </w:rPr>
        <w:t>ойын,</w:t>
      </w:r>
      <w:r>
        <w:rPr>
          <w:rFonts w:ascii="Times New Roman" w:hAnsi="Times New Roman" w:cs="Times New Roman"/>
          <w:sz w:val="28"/>
          <w:szCs w:val="28"/>
          <w:lang w:val="kk-KZ"/>
        </w:rPr>
        <w:t xml:space="preserve"> </w:t>
      </w:r>
      <w:r w:rsidRPr="00BE25E4">
        <w:rPr>
          <w:rFonts w:ascii="Times New Roman" w:hAnsi="Times New Roman" w:cs="Times New Roman"/>
          <w:sz w:val="28"/>
          <w:szCs w:val="28"/>
          <w:lang w:val="kk-KZ"/>
        </w:rPr>
        <w:t>танымдық,</w:t>
      </w:r>
      <w:r>
        <w:rPr>
          <w:rFonts w:ascii="Times New Roman" w:hAnsi="Times New Roman" w:cs="Times New Roman"/>
          <w:sz w:val="28"/>
          <w:szCs w:val="28"/>
          <w:lang w:val="kk-KZ"/>
        </w:rPr>
        <w:t xml:space="preserve"> </w:t>
      </w:r>
      <w:r w:rsidRPr="00BE25E4">
        <w:rPr>
          <w:rFonts w:ascii="Times New Roman" w:hAnsi="Times New Roman" w:cs="Times New Roman"/>
          <w:sz w:val="28"/>
          <w:szCs w:val="28"/>
          <w:lang w:val="kk-KZ"/>
        </w:rPr>
        <w:t>коммунакативтік,</w:t>
      </w:r>
      <w:r>
        <w:rPr>
          <w:rFonts w:ascii="Times New Roman" w:hAnsi="Times New Roman" w:cs="Times New Roman"/>
          <w:sz w:val="28"/>
          <w:szCs w:val="28"/>
          <w:lang w:val="kk-KZ"/>
        </w:rPr>
        <w:t xml:space="preserve"> </w:t>
      </w:r>
      <w:r w:rsidRPr="00BE25E4">
        <w:rPr>
          <w:rFonts w:ascii="Times New Roman" w:hAnsi="Times New Roman" w:cs="Times New Roman"/>
          <w:sz w:val="28"/>
          <w:szCs w:val="28"/>
          <w:lang w:val="kk-KZ"/>
        </w:rPr>
        <w:t>шығармашылық,эксперимент,</w:t>
      </w:r>
      <w:r>
        <w:rPr>
          <w:rFonts w:ascii="Times New Roman" w:hAnsi="Times New Roman" w:cs="Times New Roman"/>
          <w:sz w:val="28"/>
          <w:szCs w:val="28"/>
          <w:lang w:val="kk-KZ"/>
        </w:rPr>
        <w:t xml:space="preserve"> заттық,бейне</w:t>
      </w:r>
      <w:r w:rsidRPr="00BE25E4">
        <w:rPr>
          <w:rFonts w:ascii="Times New Roman" w:hAnsi="Times New Roman" w:cs="Times New Roman"/>
          <w:sz w:val="28"/>
          <w:szCs w:val="28"/>
          <w:lang w:val="kk-KZ"/>
        </w:rPr>
        <w:t xml:space="preserve">леу түрлері қолданылады. </w:t>
      </w:r>
    </w:p>
    <w:p w:rsidR="00BE25E4" w:rsidRPr="00BE25E4" w:rsidRDefault="00BE25E4" w:rsidP="00BE25E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топ </w:t>
      </w:r>
      <w:r w:rsidRPr="00BE25E4">
        <w:rPr>
          <w:rFonts w:ascii="Times New Roman" w:hAnsi="Times New Roman" w:cs="Times New Roman"/>
          <w:sz w:val="28"/>
          <w:szCs w:val="28"/>
          <w:lang w:val="kk-KZ"/>
        </w:rPr>
        <w:t>бөлмелерінде заттық-дамытушы ор</w:t>
      </w:r>
      <w:r>
        <w:rPr>
          <w:rFonts w:ascii="Times New Roman" w:hAnsi="Times New Roman" w:cs="Times New Roman"/>
          <w:sz w:val="28"/>
          <w:szCs w:val="28"/>
          <w:lang w:val="kk-KZ"/>
        </w:rPr>
        <w:t xml:space="preserve">та баланың қызығушылығына қарай </w:t>
      </w:r>
      <w:r w:rsidRPr="00BE25E4">
        <w:rPr>
          <w:rFonts w:ascii="Times New Roman" w:hAnsi="Times New Roman" w:cs="Times New Roman"/>
          <w:sz w:val="28"/>
          <w:szCs w:val="28"/>
          <w:lang w:val="kk-KZ"/>
        </w:rPr>
        <w:t>орталықтары бойынша аймақтарға бөлініп, затт</w:t>
      </w:r>
      <w:r>
        <w:rPr>
          <w:rFonts w:ascii="Times New Roman" w:hAnsi="Times New Roman" w:cs="Times New Roman"/>
          <w:sz w:val="28"/>
          <w:szCs w:val="28"/>
          <w:lang w:val="kk-KZ"/>
        </w:rPr>
        <w:t xml:space="preserve">ар, материалдар, қабырғалар мен </w:t>
      </w:r>
      <w:r w:rsidRPr="00BE25E4">
        <w:rPr>
          <w:rFonts w:ascii="Times New Roman" w:hAnsi="Times New Roman" w:cs="Times New Roman"/>
          <w:sz w:val="28"/>
          <w:szCs w:val="28"/>
          <w:lang w:val="kk-KZ"/>
        </w:rPr>
        <w:t>едендер – бәрі білім ресурсы ретінде қолдан</w:t>
      </w:r>
      <w:r>
        <w:rPr>
          <w:rFonts w:ascii="Times New Roman" w:hAnsi="Times New Roman" w:cs="Times New Roman"/>
          <w:sz w:val="28"/>
          <w:szCs w:val="28"/>
          <w:lang w:val="kk-KZ"/>
        </w:rPr>
        <w:t xml:space="preserve">уға жағдай жасалып жабдықталды. Ортаның қанықтылығы және </w:t>
      </w:r>
      <w:r w:rsidRPr="00BE25E4">
        <w:rPr>
          <w:rFonts w:ascii="Times New Roman" w:hAnsi="Times New Roman" w:cs="Times New Roman"/>
          <w:sz w:val="28"/>
          <w:szCs w:val="28"/>
          <w:lang w:val="kk-KZ"/>
        </w:rPr>
        <w:t>қолжетімділ</w:t>
      </w:r>
      <w:r>
        <w:rPr>
          <w:rFonts w:ascii="Times New Roman" w:hAnsi="Times New Roman" w:cs="Times New Roman"/>
          <w:sz w:val="28"/>
          <w:szCs w:val="28"/>
          <w:lang w:val="kk-KZ"/>
        </w:rPr>
        <w:t xml:space="preserve">ігі – балалардың дербестігінің, </w:t>
      </w:r>
      <w:r w:rsidRPr="00BE25E4">
        <w:rPr>
          <w:rFonts w:ascii="Times New Roman" w:hAnsi="Times New Roman" w:cs="Times New Roman"/>
          <w:sz w:val="28"/>
          <w:szCs w:val="28"/>
          <w:lang w:val="kk-KZ"/>
        </w:rPr>
        <w:t>белсенділігінің және педагогтардың шығармашылығының артуына ықпал етті.</w:t>
      </w:r>
    </w:p>
    <w:p w:rsidR="00E80D46" w:rsidRPr="00E80D46" w:rsidRDefault="00BE25E4" w:rsidP="009770B8">
      <w:pPr>
        <w:spacing w:after="0" w:line="240" w:lineRule="auto"/>
        <w:ind w:firstLine="708"/>
        <w:jc w:val="both"/>
        <w:rPr>
          <w:rFonts w:ascii="Times New Roman" w:hAnsi="Times New Roman" w:cs="Times New Roman"/>
          <w:sz w:val="28"/>
          <w:szCs w:val="28"/>
          <w:lang w:val="kk-KZ"/>
        </w:rPr>
      </w:pPr>
      <w:r w:rsidRPr="00BE25E4">
        <w:rPr>
          <w:rFonts w:ascii="Times New Roman" w:hAnsi="Times New Roman" w:cs="Times New Roman"/>
          <w:sz w:val="28"/>
          <w:szCs w:val="28"/>
          <w:lang w:val="kk-KZ"/>
        </w:rPr>
        <w:t>Ұйымдастырылған іс-әрекеттер тек үстелде ғана емес орталықтарда,кілем</w:t>
      </w:r>
      <w:r>
        <w:rPr>
          <w:rFonts w:ascii="Times New Roman" w:hAnsi="Times New Roman" w:cs="Times New Roman"/>
          <w:sz w:val="28"/>
          <w:szCs w:val="28"/>
          <w:lang w:val="kk-KZ"/>
        </w:rPr>
        <w:t xml:space="preserve"> </w:t>
      </w:r>
      <w:r w:rsidRPr="00BE25E4">
        <w:rPr>
          <w:rFonts w:ascii="Times New Roman" w:hAnsi="Times New Roman" w:cs="Times New Roman"/>
          <w:sz w:val="28"/>
          <w:szCs w:val="28"/>
          <w:lang w:val="kk-KZ"/>
        </w:rPr>
        <w:t>үстінде өткізіледі.Байқағанымыз балалардың эмоциялық жайлылығына,</w:t>
      </w:r>
      <w:r>
        <w:rPr>
          <w:rFonts w:ascii="Times New Roman" w:hAnsi="Times New Roman" w:cs="Times New Roman"/>
          <w:sz w:val="28"/>
          <w:szCs w:val="28"/>
          <w:lang w:val="kk-KZ"/>
        </w:rPr>
        <w:t xml:space="preserve"> </w:t>
      </w:r>
      <w:r w:rsidRPr="00BE25E4">
        <w:rPr>
          <w:rFonts w:ascii="Times New Roman" w:hAnsi="Times New Roman" w:cs="Times New Roman"/>
          <w:sz w:val="28"/>
          <w:szCs w:val="28"/>
          <w:lang w:val="kk-KZ"/>
        </w:rPr>
        <w:t>шығармашылығы мен қиялының дамуына оңтайл</w:t>
      </w:r>
      <w:r>
        <w:rPr>
          <w:rFonts w:ascii="Times New Roman" w:hAnsi="Times New Roman" w:cs="Times New Roman"/>
          <w:sz w:val="28"/>
          <w:szCs w:val="28"/>
          <w:lang w:val="kk-KZ"/>
        </w:rPr>
        <w:t xml:space="preserve">ы екені </w:t>
      </w:r>
      <w:r>
        <w:rPr>
          <w:rFonts w:ascii="Times New Roman" w:hAnsi="Times New Roman" w:cs="Times New Roman"/>
          <w:sz w:val="28"/>
          <w:szCs w:val="28"/>
          <w:lang w:val="kk-KZ"/>
        </w:rPr>
        <w:lastRenderedPageBreak/>
        <w:t xml:space="preserve">көрінді.Балалар үшін әр </w:t>
      </w:r>
      <w:r w:rsidRPr="00BE25E4">
        <w:rPr>
          <w:rFonts w:ascii="Times New Roman" w:hAnsi="Times New Roman" w:cs="Times New Roman"/>
          <w:sz w:val="28"/>
          <w:szCs w:val="28"/>
          <w:lang w:val="kk-KZ"/>
        </w:rPr>
        <w:t>жұмыс күні таңғы жиыннан басталады.Таңғы жиы</w:t>
      </w:r>
      <w:r>
        <w:rPr>
          <w:rFonts w:ascii="Times New Roman" w:hAnsi="Times New Roman" w:cs="Times New Roman"/>
          <w:sz w:val="28"/>
          <w:szCs w:val="28"/>
          <w:lang w:val="kk-KZ"/>
        </w:rPr>
        <w:t xml:space="preserve">н балалардың ертеңгілік </w:t>
      </w:r>
      <w:r w:rsidRPr="00BE25E4">
        <w:rPr>
          <w:rFonts w:ascii="Times New Roman" w:hAnsi="Times New Roman" w:cs="Times New Roman"/>
          <w:sz w:val="28"/>
          <w:szCs w:val="28"/>
          <w:lang w:val="kk-KZ"/>
        </w:rPr>
        <w:t>жаттығу жасау,бір-біріне тілек айту жағымды әуен</w:t>
      </w:r>
      <w:r>
        <w:rPr>
          <w:rFonts w:ascii="Times New Roman" w:hAnsi="Times New Roman" w:cs="Times New Roman"/>
          <w:sz w:val="28"/>
          <w:szCs w:val="28"/>
          <w:lang w:val="kk-KZ"/>
        </w:rPr>
        <w:t xml:space="preserve"> тыңдау түрінде өтеді.Таңғы </w:t>
      </w:r>
      <w:r w:rsidRPr="00BE25E4">
        <w:rPr>
          <w:rFonts w:ascii="Times New Roman" w:hAnsi="Times New Roman" w:cs="Times New Roman"/>
          <w:sz w:val="28"/>
          <w:szCs w:val="28"/>
          <w:lang w:val="kk-KZ"/>
        </w:rPr>
        <w:t>жиыннан кейін негізгі орталықтардың жұм</w:t>
      </w:r>
      <w:r>
        <w:rPr>
          <w:rFonts w:ascii="Times New Roman" w:hAnsi="Times New Roman" w:cs="Times New Roman"/>
          <w:sz w:val="28"/>
          <w:szCs w:val="28"/>
          <w:lang w:val="kk-KZ"/>
        </w:rPr>
        <w:t xml:space="preserve">ыстары басталады.Орталықтардағы </w:t>
      </w:r>
      <w:r w:rsidRPr="00BE25E4">
        <w:rPr>
          <w:rFonts w:ascii="Times New Roman" w:hAnsi="Times New Roman" w:cs="Times New Roman"/>
          <w:sz w:val="28"/>
          <w:szCs w:val="28"/>
          <w:lang w:val="kk-KZ"/>
        </w:rPr>
        <w:t>жұмыстар тәрбиешілерден үлкен жауап</w:t>
      </w:r>
      <w:r>
        <w:rPr>
          <w:rFonts w:ascii="Times New Roman" w:hAnsi="Times New Roman" w:cs="Times New Roman"/>
          <w:sz w:val="28"/>
          <w:szCs w:val="28"/>
          <w:lang w:val="kk-KZ"/>
        </w:rPr>
        <w:t xml:space="preserve">кершілікті,шығармашылықты қажет </w:t>
      </w:r>
      <w:r w:rsidRPr="00BE25E4">
        <w:rPr>
          <w:rFonts w:ascii="Times New Roman" w:hAnsi="Times New Roman" w:cs="Times New Roman"/>
          <w:sz w:val="28"/>
          <w:szCs w:val="28"/>
          <w:lang w:val="kk-KZ"/>
        </w:rPr>
        <w:t>етеді,өйткені берілетін материалдар күнделікті ауыстырылады.</w:t>
      </w:r>
      <w:r w:rsidR="00E120FA">
        <w:rPr>
          <w:rFonts w:ascii="Times New Roman" w:hAnsi="Times New Roman" w:cs="Times New Roman"/>
          <w:sz w:val="28"/>
          <w:szCs w:val="28"/>
          <w:lang w:val="kk-KZ"/>
        </w:rPr>
        <w:t xml:space="preserve"> Б</w:t>
      </w:r>
      <w:r w:rsidR="00E80D46" w:rsidRPr="00E80D46">
        <w:rPr>
          <w:rFonts w:ascii="Times New Roman" w:hAnsi="Times New Roman" w:cs="Times New Roman"/>
          <w:sz w:val="28"/>
          <w:szCs w:val="28"/>
          <w:lang w:val="kk-KZ"/>
        </w:rPr>
        <w:t>алаларересектерге</w:t>
      </w:r>
      <w:r w:rsidR="00E120FA">
        <w:rPr>
          <w:rFonts w:ascii="Times New Roman" w:hAnsi="Times New Roman" w:cs="Times New Roman"/>
          <w:sz w:val="28"/>
          <w:szCs w:val="28"/>
          <w:lang w:val="kk-KZ"/>
        </w:rPr>
        <w:t xml:space="preserve"> достарына көмектесуді ,Мәдени- </w:t>
      </w:r>
      <w:r w:rsidR="00E80D46" w:rsidRPr="00E80D46">
        <w:rPr>
          <w:rFonts w:ascii="Times New Roman" w:hAnsi="Times New Roman" w:cs="Times New Roman"/>
          <w:sz w:val="28"/>
          <w:szCs w:val="28"/>
          <w:lang w:val="kk-KZ"/>
        </w:rPr>
        <w:t>гигиеналық дағдыларды меңге</w:t>
      </w:r>
      <w:r w:rsidR="00E120FA">
        <w:rPr>
          <w:rFonts w:ascii="Times New Roman" w:hAnsi="Times New Roman" w:cs="Times New Roman"/>
          <w:sz w:val="28"/>
          <w:szCs w:val="28"/>
          <w:lang w:val="kk-KZ"/>
        </w:rPr>
        <w:t xml:space="preserve">рген. Топта цифрлық ресурстарды </w:t>
      </w:r>
      <w:r w:rsidR="00E80D46" w:rsidRPr="00E80D46">
        <w:rPr>
          <w:rFonts w:ascii="Times New Roman" w:hAnsi="Times New Roman" w:cs="Times New Roman"/>
          <w:sz w:val="28"/>
          <w:szCs w:val="28"/>
          <w:lang w:val="kk-KZ"/>
        </w:rPr>
        <w:t>ұйымдастырылған іс-әрекеттерде пайдаланады.Балалардың қызығушылықтары</w:t>
      </w:r>
      <w:r w:rsidR="00E120FA">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 xml:space="preserve">қоршаған әлемді тануға бақылауға зерттеу </w:t>
      </w:r>
      <w:r w:rsidR="00E120FA">
        <w:rPr>
          <w:rFonts w:ascii="Times New Roman" w:hAnsi="Times New Roman" w:cs="Times New Roman"/>
          <w:sz w:val="28"/>
          <w:szCs w:val="28"/>
          <w:lang w:val="kk-KZ"/>
        </w:rPr>
        <w:t xml:space="preserve">жасауға үнемі асығып </w:t>
      </w:r>
      <w:r w:rsidR="00E80D46" w:rsidRPr="00E80D46">
        <w:rPr>
          <w:rFonts w:ascii="Times New Roman" w:hAnsi="Times New Roman" w:cs="Times New Roman"/>
          <w:sz w:val="28"/>
          <w:szCs w:val="28"/>
          <w:lang w:val="kk-KZ"/>
        </w:rPr>
        <w:t>тұрады.Тәрбиеленушілер тыңдауға,түсінуге және өз ойын жетуге үйреніп</w:t>
      </w:r>
      <w:r w:rsidR="00E120FA">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келеді.Балалар белсенді баяу ойындар</w:t>
      </w:r>
      <w:r w:rsidR="00E120FA">
        <w:rPr>
          <w:rFonts w:ascii="Times New Roman" w:hAnsi="Times New Roman" w:cs="Times New Roman"/>
          <w:sz w:val="28"/>
          <w:szCs w:val="28"/>
          <w:lang w:val="kk-KZ"/>
        </w:rPr>
        <w:t xml:space="preserve">да ұлттық ойындарда белсенділік </w:t>
      </w:r>
      <w:r w:rsidR="00E80D46" w:rsidRPr="00E80D46">
        <w:rPr>
          <w:rFonts w:ascii="Times New Roman" w:hAnsi="Times New Roman" w:cs="Times New Roman"/>
          <w:sz w:val="28"/>
          <w:szCs w:val="28"/>
          <w:lang w:val="kk-KZ"/>
        </w:rPr>
        <w:t>көрсетіп,жатты.Өз-өзіне қызмет көрсету</w:t>
      </w:r>
      <w:r w:rsidR="00E120FA">
        <w:rPr>
          <w:rFonts w:ascii="Times New Roman" w:hAnsi="Times New Roman" w:cs="Times New Roman"/>
          <w:sz w:val="28"/>
          <w:szCs w:val="28"/>
          <w:lang w:val="kk-KZ"/>
        </w:rPr>
        <w:t xml:space="preserve"> және дербес әрекет көніл </w:t>
      </w:r>
      <w:r w:rsidR="00E80D46" w:rsidRPr="00E80D46">
        <w:rPr>
          <w:rFonts w:ascii="Times New Roman" w:hAnsi="Times New Roman" w:cs="Times New Roman"/>
          <w:sz w:val="28"/>
          <w:szCs w:val="28"/>
          <w:lang w:val="kk-KZ"/>
        </w:rPr>
        <w:t>бөлінген.(киіну,шешіну,ойыншықтарын жинау). Сюжетті ойындарды өз бетінше</w:t>
      </w:r>
      <w:r w:rsidR="00E120FA">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ұйымдастырып ойнайды. «Дәрігер»,</w:t>
      </w:r>
      <w:r w:rsidR="00E120FA">
        <w:rPr>
          <w:rFonts w:ascii="Times New Roman" w:hAnsi="Times New Roman" w:cs="Times New Roman"/>
          <w:sz w:val="28"/>
          <w:szCs w:val="28"/>
          <w:lang w:val="kk-KZ"/>
        </w:rPr>
        <w:t xml:space="preserve"> «Жөндеу орталығы», «Асханада», </w:t>
      </w:r>
      <w:r w:rsidR="00E80D46" w:rsidRPr="00E80D46">
        <w:rPr>
          <w:rFonts w:ascii="Times New Roman" w:hAnsi="Times New Roman" w:cs="Times New Roman"/>
          <w:sz w:val="28"/>
          <w:szCs w:val="28"/>
          <w:lang w:val="kk-KZ"/>
        </w:rPr>
        <w:t>«Шаш</w:t>
      </w:r>
      <w:r w:rsidR="00E120FA">
        <w:rPr>
          <w:rFonts w:ascii="Times New Roman" w:hAnsi="Times New Roman" w:cs="Times New Roman"/>
          <w:sz w:val="28"/>
          <w:szCs w:val="28"/>
          <w:lang w:val="kk-KZ"/>
        </w:rPr>
        <w:t xml:space="preserve">тараз», «Кітапхана», «Дүкенші». </w:t>
      </w:r>
      <w:r w:rsidR="00E80D46" w:rsidRPr="00E80D46">
        <w:rPr>
          <w:rFonts w:ascii="Times New Roman" w:hAnsi="Times New Roman" w:cs="Times New Roman"/>
          <w:sz w:val="28"/>
          <w:szCs w:val="28"/>
          <w:lang w:val="kk-KZ"/>
        </w:rPr>
        <w:t>Табиғи материалдармен ойындар,ертегілерді тыңдайды.Табиғи материалдардан</w:t>
      </w:r>
      <w:r w:rsidR="00E120FA">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қайық,</w:t>
      </w:r>
      <w:r w:rsidR="00E120FA">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балапан,</w:t>
      </w:r>
      <w:r w:rsidR="00E120FA">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ақшақар,тасбақа,</w:t>
      </w:r>
      <w:r w:rsidR="00E120FA">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кірпі жасалды.Түскі ұйқы алдында ертегі тыңдау</w:t>
      </w:r>
      <w:r w:rsidR="00E120FA">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үрдісі қалыптасқан.Атап айтсақ, «Бауырсақ», «Шалқан», «Үйшік», «Үш аю»,</w:t>
      </w:r>
      <w:r w:rsidR="00E120FA">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«Үш торай», «Бармақтай бала». (бала қызығушылығына қарай) команда да</w:t>
      </w:r>
      <w:r w:rsidR="00E120FA">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жұмыс істеуге төселген. «Пішінді тап», «Ғарышта», «Күзгі ағаш», «Су асты</w:t>
      </w:r>
      <w:r w:rsidR="00E120FA">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әлемі</w:t>
      </w:r>
      <w:r w:rsidR="00E120FA">
        <w:rPr>
          <w:rFonts w:ascii="Times New Roman" w:hAnsi="Times New Roman" w:cs="Times New Roman"/>
          <w:sz w:val="28"/>
          <w:szCs w:val="28"/>
          <w:lang w:val="kk-KZ"/>
        </w:rPr>
        <w:t xml:space="preserve">», «Үй құстары». </w:t>
      </w:r>
      <w:r w:rsidR="00E80D46" w:rsidRPr="00E80D46">
        <w:rPr>
          <w:rFonts w:ascii="Times New Roman" w:hAnsi="Times New Roman" w:cs="Times New Roman"/>
          <w:sz w:val="28"/>
          <w:szCs w:val="28"/>
          <w:lang w:val="kk-KZ"/>
        </w:rPr>
        <w:t>Кітаптарда суреттерді қарап,</w:t>
      </w:r>
      <w:r w:rsidR="009770B8">
        <w:rPr>
          <w:rFonts w:ascii="Times New Roman" w:hAnsi="Times New Roman" w:cs="Times New Roman"/>
          <w:sz w:val="28"/>
          <w:szCs w:val="28"/>
          <w:lang w:val="kk-KZ"/>
        </w:rPr>
        <w:t xml:space="preserve">суреттер бойынша сұрақтар қойып </w:t>
      </w:r>
      <w:r w:rsidR="00E80D46" w:rsidRPr="00E80D46">
        <w:rPr>
          <w:rFonts w:ascii="Times New Roman" w:hAnsi="Times New Roman" w:cs="Times New Roman"/>
          <w:sz w:val="28"/>
          <w:szCs w:val="28"/>
          <w:lang w:val="kk-KZ"/>
        </w:rPr>
        <w:t>үйренген.</w:t>
      </w:r>
      <w:r w:rsidR="009770B8">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Педагогтердің бір-бірімен т</w:t>
      </w:r>
      <w:r w:rsidR="009770B8">
        <w:rPr>
          <w:rFonts w:ascii="Times New Roman" w:hAnsi="Times New Roman" w:cs="Times New Roman"/>
          <w:sz w:val="28"/>
          <w:szCs w:val="28"/>
          <w:lang w:val="kk-KZ"/>
        </w:rPr>
        <w:t xml:space="preserve">иімді үйлесімді жұмыс нәтижесін </w:t>
      </w:r>
      <w:r w:rsidR="00E80D46" w:rsidRPr="00E80D46">
        <w:rPr>
          <w:rFonts w:ascii="Times New Roman" w:hAnsi="Times New Roman" w:cs="Times New Roman"/>
          <w:sz w:val="28"/>
          <w:szCs w:val="28"/>
          <w:lang w:val="kk-KZ"/>
        </w:rPr>
        <w:t>көрдім.Педагогтер ұйымдастырылған іс-әрекеттің бірнеше түрлерін кіріктіретін</w:t>
      </w:r>
      <w:r w:rsidR="009770B8">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мақсатты ойындарды ұйымдастырады.Серуен уақытында,ұйымдастырылған іс-</w:t>
      </w:r>
      <w:r w:rsidR="009770B8">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әрекеттің түрлерін кіріктіреді.Ата-аналармен жұмыстың тиімді әдістерін</w:t>
      </w:r>
      <w:r w:rsidR="009770B8">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қолданып,жұмыс жасайды.Ата-аналармен игі істер күні қарсаңында кітап</w:t>
      </w:r>
      <w:r w:rsidR="009770B8">
        <w:rPr>
          <w:rFonts w:ascii="Times New Roman" w:hAnsi="Times New Roman" w:cs="Times New Roman"/>
          <w:sz w:val="28"/>
          <w:szCs w:val="28"/>
          <w:lang w:val="kk-KZ"/>
        </w:rPr>
        <w:t xml:space="preserve"> бұрышы ұйымдастырылды. </w:t>
      </w:r>
      <w:r w:rsidR="00E80D46" w:rsidRPr="00E80D46">
        <w:rPr>
          <w:rFonts w:ascii="Times New Roman" w:hAnsi="Times New Roman" w:cs="Times New Roman"/>
          <w:sz w:val="28"/>
          <w:szCs w:val="28"/>
          <w:lang w:val="kk-KZ"/>
        </w:rPr>
        <w:t>Ата-аналар ашық есік күндері б</w:t>
      </w:r>
      <w:r w:rsidR="009770B8">
        <w:rPr>
          <w:rFonts w:ascii="Times New Roman" w:hAnsi="Times New Roman" w:cs="Times New Roman"/>
          <w:sz w:val="28"/>
          <w:szCs w:val="28"/>
          <w:lang w:val="kk-KZ"/>
        </w:rPr>
        <w:t xml:space="preserve">алалармен зерттеу жұмысын жасап </w:t>
      </w:r>
      <w:r w:rsidR="00E80D46" w:rsidRPr="00E80D46">
        <w:rPr>
          <w:rFonts w:ascii="Times New Roman" w:hAnsi="Times New Roman" w:cs="Times New Roman"/>
          <w:sz w:val="28"/>
          <w:szCs w:val="28"/>
          <w:lang w:val="kk-KZ"/>
        </w:rPr>
        <w:t>талдады.Ұйымдастырылған іс-әрекет</w:t>
      </w:r>
      <w:r w:rsidR="009770B8">
        <w:rPr>
          <w:rFonts w:ascii="Times New Roman" w:hAnsi="Times New Roman" w:cs="Times New Roman"/>
          <w:sz w:val="28"/>
          <w:szCs w:val="28"/>
          <w:lang w:val="kk-KZ"/>
        </w:rPr>
        <w:t xml:space="preserve">терден ата-аналарға бейне жазба </w:t>
      </w:r>
      <w:r w:rsidR="00E80D46" w:rsidRPr="00E80D46">
        <w:rPr>
          <w:rFonts w:ascii="Times New Roman" w:hAnsi="Times New Roman" w:cs="Times New Roman"/>
          <w:sz w:val="28"/>
          <w:szCs w:val="28"/>
          <w:lang w:val="kk-KZ"/>
        </w:rPr>
        <w:t>жіберіледі.Педагогтер балал</w:t>
      </w:r>
      <w:r w:rsidR="009770B8">
        <w:rPr>
          <w:rFonts w:ascii="Times New Roman" w:hAnsi="Times New Roman" w:cs="Times New Roman"/>
          <w:sz w:val="28"/>
          <w:szCs w:val="28"/>
          <w:lang w:val="kk-KZ"/>
        </w:rPr>
        <w:t xml:space="preserve">ардың қабілеттерін дамыту жұмыс </w:t>
      </w:r>
      <w:r w:rsidR="00E80D46" w:rsidRPr="00E80D46">
        <w:rPr>
          <w:rFonts w:ascii="Times New Roman" w:hAnsi="Times New Roman" w:cs="Times New Roman"/>
          <w:sz w:val="28"/>
          <w:szCs w:val="28"/>
          <w:lang w:val="kk-KZ"/>
        </w:rPr>
        <w:t>жасап,атаналарды жұмысқа тартып,кеңес береді.</w:t>
      </w:r>
      <w:r w:rsidR="009770B8">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Педагогтың нәтижелі тәжірибесі</w:t>
      </w:r>
      <w:r w:rsidR="009770B8">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арқасында балаларда ілгерлеушілік,</w:t>
      </w:r>
      <w:r w:rsidR="009770B8">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балалардың дербестігі,</w:t>
      </w:r>
      <w:r w:rsidR="009770B8">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дамыған.</w:t>
      </w:r>
      <w:r w:rsidR="009770B8">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Балалар</w:t>
      </w:r>
      <w:r w:rsidR="009770B8">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бастама көтере алады,</w:t>
      </w:r>
      <w:r w:rsidR="009770B8">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өз қажеттіліктері бойынша ойын ашық жеткізе алады.</w:t>
      </w:r>
      <w:r w:rsidR="009770B8">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Бір-</w:t>
      </w:r>
      <w:r w:rsidR="009770B8">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бірімен тату қарым-қатына</w:t>
      </w:r>
      <w:r w:rsidR="009770B8">
        <w:rPr>
          <w:rFonts w:ascii="Times New Roman" w:hAnsi="Times New Roman" w:cs="Times New Roman"/>
          <w:sz w:val="28"/>
          <w:szCs w:val="28"/>
          <w:lang w:val="kk-KZ"/>
        </w:rPr>
        <w:t xml:space="preserve">с жасайды,ойыншыққа талас сиреп </w:t>
      </w:r>
      <w:r w:rsidR="003B1FBC">
        <w:rPr>
          <w:rFonts w:ascii="Times New Roman" w:hAnsi="Times New Roman" w:cs="Times New Roman"/>
          <w:sz w:val="28"/>
          <w:szCs w:val="28"/>
          <w:lang w:val="kk-KZ"/>
        </w:rPr>
        <w:t xml:space="preserve">келеді. Топтың </w:t>
      </w:r>
      <w:r w:rsidR="00E80D46" w:rsidRPr="00E80D46">
        <w:rPr>
          <w:rFonts w:ascii="Times New Roman" w:hAnsi="Times New Roman" w:cs="Times New Roman"/>
          <w:sz w:val="28"/>
          <w:szCs w:val="28"/>
          <w:lang w:val="kk-KZ"/>
        </w:rPr>
        <w:t xml:space="preserve"> жағдайы жайлы жағдай,</w:t>
      </w:r>
      <w:r w:rsidR="003B1FBC">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қауіпсіздік ,</w:t>
      </w:r>
      <w:r w:rsidR="009770B8">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ортаның</w:t>
      </w:r>
      <w:r w:rsidR="009770B8">
        <w:rPr>
          <w:rFonts w:ascii="Times New Roman" w:hAnsi="Times New Roman" w:cs="Times New Roman"/>
          <w:sz w:val="28"/>
          <w:szCs w:val="28"/>
          <w:lang w:val="kk-KZ"/>
        </w:rPr>
        <w:t xml:space="preserve"> </w:t>
      </w:r>
      <w:r w:rsidR="00E80D46" w:rsidRPr="00E80D46">
        <w:rPr>
          <w:rFonts w:ascii="Times New Roman" w:hAnsi="Times New Roman" w:cs="Times New Roman"/>
          <w:sz w:val="28"/>
          <w:szCs w:val="28"/>
          <w:lang w:val="kk-KZ"/>
        </w:rPr>
        <w:t>қолжетімділігі,жағымды атмосфера,қолайлы микроклимат қалыптасқан.</w:t>
      </w:r>
    </w:p>
    <w:p w:rsidR="00E80D46" w:rsidRPr="00E80D46" w:rsidRDefault="00E80D46" w:rsidP="003B1FBC">
      <w:pPr>
        <w:spacing w:after="0" w:line="240" w:lineRule="auto"/>
        <w:ind w:firstLine="708"/>
        <w:jc w:val="both"/>
        <w:rPr>
          <w:rFonts w:ascii="Times New Roman" w:hAnsi="Times New Roman" w:cs="Times New Roman"/>
          <w:sz w:val="28"/>
          <w:szCs w:val="28"/>
          <w:lang w:val="kk-KZ"/>
        </w:rPr>
      </w:pPr>
      <w:r w:rsidRPr="00E80D46">
        <w:rPr>
          <w:rFonts w:ascii="Times New Roman" w:hAnsi="Times New Roman" w:cs="Times New Roman"/>
          <w:sz w:val="28"/>
          <w:szCs w:val="28"/>
          <w:lang w:val="kk-KZ"/>
        </w:rPr>
        <w:t xml:space="preserve">Өлшемшарттарды өзін-өзі бағалау құралы </w:t>
      </w:r>
      <w:r w:rsidR="003B1FBC">
        <w:rPr>
          <w:rFonts w:ascii="Times New Roman" w:hAnsi="Times New Roman" w:cs="Times New Roman"/>
          <w:sz w:val="28"/>
          <w:szCs w:val="28"/>
          <w:lang w:val="kk-KZ"/>
        </w:rPr>
        <w:t xml:space="preserve">ретінде қолданып бақылау арқылы </w:t>
      </w:r>
      <w:r w:rsidRPr="00E80D46">
        <w:rPr>
          <w:rFonts w:ascii="Times New Roman" w:hAnsi="Times New Roman" w:cs="Times New Roman"/>
          <w:sz w:val="28"/>
          <w:szCs w:val="28"/>
          <w:lang w:val="kk-KZ"/>
        </w:rPr>
        <w:t>жүргізіп,</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және әр көрсеткішке баға берілді.Балалардың көбі қатысып отыратын</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белсенді кезеңді бақылау арқылы қажетті ақпараттар толығырақ жинақталды.Бұл</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ретте ойын уақытын толық бақыланды.Себебі,</w:t>
      </w:r>
      <w:r w:rsidR="003B1FBC">
        <w:rPr>
          <w:rFonts w:ascii="Times New Roman" w:hAnsi="Times New Roman" w:cs="Times New Roman"/>
          <w:sz w:val="28"/>
          <w:szCs w:val="28"/>
          <w:lang w:val="kk-KZ"/>
        </w:rPr>
        <w:t xml:space="preserve"> не болатынын </w:t>
      </w:r>
      <w:r w:rsidRPr="00E80D46">
        <w:rPr>
          <w:rFonts w:ascii="Times New Roman" w:hAnsi="Times New Roman" w:cs="Times New Roman"/>
          <w:sz w:val="28"/>
          <w:szCs w:val="28"/>
          <w:lang w:val="kk-KZ"/>
        </w:rPr>
        <w:t>бақылап,балалардың бәрі</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тәжірибе алатын-алмайтыны қадағаланды.Сол арқылы</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өлшем шарттарына шынайы бал қойылды.Өлшемшарттарымен бағалау кезінде</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педагогтермен немесе басқа қызметкерлермен сұхбат жүргізіліп отырды.</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Ол үшін</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үздіксіз бақылау,</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күн тәртібіне сәйкес әртүрлі уақыттағы қысқа бақылаулар</w:t>
      </w:r>
      <w:r w:rsidR="003B1FBC">
        <w:rPr>
          <w:rFonts w:ascii="Times New Roman" w:hAnsi="Times New Roman" w:cs="Times New Roman"/>
          <w:sz w:val="28"/>
          <w:szCs w:val="28"/>
          <w:lang w:val="kk-KZ"/>
        </w:rPr>
        <w:t xml:space="preserve"> жү</w:t>
      </w:r>
      <w:r w:rsidRPr="00E80D46">
        <w:rPr>
          <w:rFonts w:ascii="Times New Roman" w:hAnsi="Times New Roman" w:cs="Times New Roman"/>
          <w:sz w:val="28"/>
          <w:szCs w:val="28"/>
          <w:lang w:val="kk-KZ"/>
        </w:rPr>
        <w:t>ргізіліп отырды.</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lastRenderedPageBreak/>
        <w:t>Педагогикалық процесс бойынша бақылау стандартта</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көрсетілген кіріктіріліп,өткізілетін ұйымдастырылған іс-әрекет түрлерінің</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қам</w:t>
      </w:r>
      <w:r w:rsidR="003B1FBC">
        <w:rPr>
          <w:rFonts w:ascii="Times New Roman" w:hAnsi="Times New Roman" w:cs="Times New Roman"/>
          <w:sz w:val="28"/>
          <w:szCs w:val="28"/>
          <w:lang w:val="kk-KZ"/>
        </w:rPr>
        <w:t xml:space="preserve">тылуы мен сапасына мән берілді. </w:t>
      </w:r>
      <w:r w:rsidRPr="00E80D46">
        <w:rPr>
          <w:rFonts w:ascii="Times New Roman" w:hAnsi="Times New Roman" w:cs="Times New Roman"/>
          <w:sz w:val="28"/>
          <w:szCs w:val="28"/>
          <w:lang w:val="kk-KZ"/>
        </w:rPr>
        <w:t>Педагог мақсатты ойындарды ұйымдастырып,</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ресурстар ойын аяқталғанша</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баларға қолжетімді болды.Балалардың режимдік сәттер мен бір әрекет түрінен</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екінші әрекет түріне ауысқанда уақытты ұтымды пайдаланды.</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Өлшемшарттарды</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қолдану үшін бақылау жүргізу кезінде педагог жұмысына,балалар іс-әрекетіне</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еш кедергісін келтірген жоқ.</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Балалар кезекшілік атқарып,бір-біріне көмектесу</w:t>
      </w:r>
      <w:r w:rsidR="003B1FBC">
        <w:rPr>
          <w:rFonts w:ascii="Times New Roman" w:hAnsi="Times New Roman" w:cs="Times New Roman"/>
          <w:sz w:val="28"/>
          <w:szCs w:val="28"/>
          <w:lang w:val="kk-KZ"/>
        </w:rPr>
        <w:t xml:space="preserve"> дағдысы қалыптасты. Материал,жабдық,жиһ</w:t>
      </w:r>
      <w:r w:rsidRPr="00E80D46">
        <w:rPr>
          <w:rFonts w:ascii="Times New Roman" w:hAnsi="Times New Roman" w:cs="Times New Roman"/>
          <w:sz w:val="28"/>
          <w:szCs w:val="28"/>
          <w:lang w:val="kk-KZ"/>
        </w:rPr>
        <w:t>аз балалар үшін қолжетімді.Педагогтың ұйымдастырған</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жұмысына</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,ойынға,</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ортаға,</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ойыншыққа қызыққанын,</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әуестігін білдіріп балалар</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бастама жасайды.</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Емін-еркін отырады,ойын еркін жеткізе алады.Сурет салуға</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арналған сенсорлық материалдарды пайдалана алады.Балалар тамақтанар</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алдында қол жуып,отыруға дағдыланған.</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Жеке жұмыс қабілеті мен қажетіне</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 xml:space="preserve">қарай </w:t>
      </w:r>
      <w:r w:rsidR="003B1FBC">
        <w:rPr>
          <w:rFonts w:ascii="Times New Roman" w:hAnsi="Times New Roman" w:cs="Times New Roman"/>
          <w:sz w:val="28"/>
          <w:szCs w:val="28"/>
          <w:lang w:val="kk-KZ"/>
        </w:rPr>
        <w:t>қ</w:t>
      </w:r>
      <w:r w:rsidRPr="00E80D46">
        <w:rPr>
          <w:rFonts w:ascii="Times New Roman" w:hAnsi="Times New Roman" w:cs="Times New Roman"/>
          <w:sz w:val="28"/>
          <w:szCs w:val="28"/>
          <w:lang w:val="kk-KZ"/>
        </w:rPr>
        <w:t>ызығушылықтарына жасайды.Қай әдісті қолданса да балалар да жұмыс</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жасауға талпыныс бар.</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Қай материалды пайдаланса да өзі таңдау мүмкіндігіне</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ие,еркін ойындарда балалар алғырлық танытады.Ойын түріндегі тапсырмаларды</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көбірек орындайды.Текше құрастырып,рөлдік ойындар,кітап пайдалану,ойын</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аймақтарында топпен де жұптық болып та,</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үштікте де ойнау балаларға дағдыға</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айналды.Зерттеу нәтижелері негізінде сапаны бағалау өлшемшарттарын өзін-өзі</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бағалау құралы ретінде балабақшамызда кешенді бағаланды,қажетті жұмыстар</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нақты анықталған бағытта жүргізілді.</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Өлшемшарттардың ішінде баланың</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қоршаған ортасы мен педагогикалық процестің жағдайын бағалауға мүмкіндік</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беретін индикаторлардың болуы тәрбиешілердің баланың қызығушылығын</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қаншалықты қолдайтынын,жеке көңіл бөлуін және үйлесімді дамуына жағдай</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жасалуын зерделеуге көмектеседі.</w:t>
      </w:r>
    </w:p>
    <w:p w:rsidR="00E80D46" w:rsidRPr="00E80D46" w:rsidRDefault="00E80D46" w:rsidP="006F3AE0">
      <w:pPr>
        <w:spacing w:after="0" w:line="240" w:lineRule="auto"/>
        <w:ind w:firstLine="708"/>
        <w:jc w:val="both"/>
        <w:rPr>
          <w:rFonts w:ascii="Times New Roman" w:hAnsi="Times New Roman" w:cs="Times New Roman"/>
          <w:sz w:val="28"/>
          <w:szCs w:val="28"/>
          <w:lang w:val="kk-KZ"/>
        </w:rPr>
      </w:pPr>
      <w:r w:rsidRPr="00E80D46">
        <w:rPr>
          <w:rFonts w:ascii="Times New Roman" w:hAnsi="Times New Roman" w:cs="Times New Roman"/>
          <w:sz w:val="28"/>
          <w:szCs w:val="28"/>
          <w:lang w:val="kk-KZ"/>
        </w:rPr>
        <w:t>Мектепке дейінгі мекеменің педагогикалық кеңе</w:t>
      </w:r>
      <w:r w:rsidR="003B1FBC">
        <w:rPr>
          <w:rFonts w:ascii="Times New Roman" w:hAnsi="Times New Roman" w:cs="Times New Roman"/>
          <w:sz w:val="28"/>
          <w:szCs w:val="28"/>
          <w:lang w:val="kk-KZ"/>
        </w:rPr>
        <w:t xml:space="preserve">с хаттамалары жазылған тігіліп, мөрленіп, меңгеруші бекіткен. </w:t>
      </w:r>
      <w:r w:rsidRPr="00E80D46">
        <w:rPr>
          <w:rFonts w:ascii="Times New Roman" w:hAnsi="Times New Roman" w:cs="Times New Roman"/>
          <w:sz w:val="28"/>
          <w:szCs w:val="28"/>
          <w:lang w:val="kk-KZ"/>
        </w:rPr>
        <w:t>Қызметкерлермен лауазымдық мін</w:t>
      </w:r>
      <w:r w:rsidR="003B1FBC">
        <w:rPr>
          <w:rFonts w:ascii="Times New Roman" w:hAnsi="Times New Roman" w:cs="Times New Roman"/>
          <w:sz w:val="28"/>
          <w:szCs w:val="28"/>
          <w:lang w:val="kk-KZ"/>
        </w:rPr>
        <w:t xml:space="preserve">деттері және еңбек қауіпсіздігі </w:t>
      </w:r>
      <w:r w:rsidRPr="00E80D46">
        <w:rPr>
          <w:rFonts w:ascii="Times New Roman" w:hAnsi="Times New Roman" w:cs="Times New Roman"/>
          <w:sz w:val="28"/>
          <w:szCs w:val="28"/>
          <w:lang w:val="kk-KZ"/>
        </w:rPr>
        <w:t>нұсқаулықтары бар және балалардың, қызметкерлердің жарақаттану жағдайын</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 xml:space="preserve">тіркеу журналы </w:t>
      </w:r>
      <w:r w:rsidR="003B1FBC">
        <w:rPr>
          <w:rFonts w:ascii="Times New Roman" w:hAnsi="Times New Roman" w:cs="Times New Roman"/>
          <w:sz w:val="28"/>
          <w:szCs w:val="28"/>
          <w:lang w:val="kk-KZ"/>
        </w:rPr>
        <w:t xml:space="preserve">жүргізілген. </w:t>
      </w:r>
      <w:r w:rsidRPr="00E80D46">
        <w:rPr>
          <w:rFonts w:ascii="Times New Roman" w:hAnsi="Times New Roman" w:cs="Times New Roman"/>
          <w:sz w:val="28"/>
          <w:szCs w:val="28"/>
          <w:lang w:val="kk-KZ"/>
        </w:rPr>
        <w:t xml:space="preserve">Ата – аналар жиналысының </w:t>
      </w:r>
      <w:r w:rsidR="003B1FBC">
        <w:rPr>
          <w:rFonts w:ascii="Times New Roman" w:hAnsi="Times New Roman" w:cs="Times New Roman"/>
          <w:sz w:val="28"/>
          <w:szCs w:val="28"/>
          <w:lang w:val="kk-KZ"/>
        </w:rPr>
        <w:t xml:space="preserve">хаттамалары жазылған, тігілген, </w:t>
      </w:r>
      <w:r w:rsidRPr="00E80D46">
        <w:rPr>
          <w:rFonts w:ascii="Times New Roman" w:hAnsi="Times New Roman" w:cs="Times New Roman"/>
          <w:sz w:val="28"/>
          <w:szCs w:val="28"/>
          <w:lang w:val="kk-KZ"/>
        </w:rPr>
        <w:t>нөмірленген, бекітілген, материалдары жинақталған. Ата - аналар туралы</w:t>
      </w:r>
      <w:r w:rsidR="003B1FBC">
        <w:rPr>
          <w:rFonts w:ascii="Times New Roman" w:hAnsi="Times New Roman" w:cs="Times New Roman"/>
          <w:sz w:val="28"/>
          <w:szCs w:val="28"/>
          <w:lang w:val="kk-KZ"/>
        </w:rPr>
        <w:t xml:space="preserve"> мәліметтер жинақталған. </w:t>
      </w:r>
      <w:r w:rsidRPr="00E80D46">
        <w:rPr>
          <w:rFonts w:ascii="Times New Roman" w:hAnsi="Times New Roman" w:cs="Times New Roman"/>
          <w:sz w:val="28"/>
          <w:szCs w:val="28"/>
          <w:lang w:val="kk-KZ"/>
        </w:rPr>
        <w:t>Мектепке дейінгі мекемедегі әдістемелік жұмыс басқарма жұмысы ретінде</w:t>
      </w:r>
      <w:r w:rsidR="003B1FBC">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педагогикалық ұжымның жұмысын, білім беру бағдарламаларының міндеттерін</w:t>
      </w:r>
      <w:r w:rsidR="003B1FBC">
        <w:rPr>
          <w:rFonts w:ascii="Times New Roman" w:hAnsi="Times New Roman" w:cs="Times New Roman"/>
          <w:sz w:val="28"/>
          <w:szCs w:val="28"/>
          <w:lang w:val="kk-KZ"/>
        </w:rPr>
        <w:t xml:space="preserve"> </w:t>
      </w:r>
      <w:r w:rsidR="006F3AE0">
        <w:rPr>
          <w:rFonts w:ascii="Times New Roman" w:hAnsi="Times New Roman" w:cs="Times New Roman"/>
          <w:sz w:val="28"/>
          <w:szCs w:val="28"/>
          <w:lang w:val="kk-KZ"/>
        </w:rPr>
        <w:t xml:space="preserve">шешуге бағыттайды. </w:t>
      </w:r>
      <w:r w:rsidRPr="00E80D46">
        <w:rPr>
          <w:rFonts w:ascii="Times New Roman" w:hAnsi="Times New Roman" w:cs="Times New Roman"/>
          <w:sz w:val="28"/>
          <w:szCs w:val="28"/>
          <w:lang w:val="kk-KZ"/>
        </w:rPr>
        <w:t>Оқу-тәрбие процесін әдістемелік жағ</w:t>
      </w:r>
      <w:r w:rsidR="006F3AE0">
        <w:rPr>
          <w:rFonts w:ascii="Times New Roman" w:hAnsi="Times New Roman" w:cs="Times New Roman"/>
          <w:sz w:val="28"/>
          <w:szCs w:val="28"/>
          <w:lang w:val="kk-KZ"/>
        </w:rPr>
        <w:t xml:space="preserve">ынан қамту мемелекеттік жалпыға </w:t>
      </w:r>
      <w:r w:rsidRPr="00E80D46">
        <w:rPr>
          <w:rFonts w:ascii="Times New Roman" w:hAnsi="Times New Roman" w:cs="Times New Roman"/>
          <w:sz w:val="28"/>
          <w:szCs w:val="28"/>
          <w:lang w:val="kk-KZ"/>
        </w:rPr>
        <w:t>міндетті стандарттың талаптарына сәйкес жүргізіледі. Ұжыммен шешілетін</w:t>
      </w:r>
      <w:r w:rsidR="006F3AE0">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жылдық жоспар өзекті болып табылады, графикалық түрде ұсынылады.</w:t>
      </w:r>
    </w:p>
    <w:p w:rsidR="00E80D46" w:rsidRPr="00E80D46" w:rsidRDefault="00E80D46" w:rsidP="006F3AE0">
      <w:pPr>
        <w:spacing w:after="0" w:line="240" w:lineRule="auto"/>
        <w:ind w:firstLine="708"/>
        <w:jc w:val="both"/>
        <w:rPr>
          <w:rFonts w:ascii="Times New Roman" w:hAnsi="Times New Roman" w:cs="Times New Roman"/>
          <w:sz w:val="28"/>
          <w:szCs w:val="28"/>
          <w:lang w:val="kk-KZ"/>
        </w:rPr>
      </w:pPr>
      <w:r w:rsidRPr="00E80D46">
        <w:rPr>
          <w:rFonts w:ascii="Times New Roman" w:hAnsi="Times New Roman" w:cs="Times New Roman"/>
          <w:sz w:val="28"/>
          <w:szCs w:val="28"/>
          <w:lang w:val="kk-KZ"/>
        </w:rPr>
        <w:t>Педагогикалық жұмыстың нәтижесін ар</w:t>
      </w:r>
      <w:r w:rsidR="006F3AE0">
        <w:rPr>
          <w:rFonts w:ascii="Times New Roman" w:hAnsi="Times New Roman" w:cs="Times New Roman"/>
          <w:sz w:val="28"/>
          <w:szCs w:val="28"/>
          <w:lang w:val="kk-KZ"/>
        </w:rPr>
        <w:t xml:space="preserve">ттыру мақсатынлда түрлі формада </w:t>
      </w:r>
      <w:r w:rsidRPr="00E80D46">
        <w:rPr>
          <w:rFonts w:ascii="Times New Roman" w:hAnsi="Times New Roman" w:cs="Times New Roman"/>
          <w:sz w:val="28"/>
          <w:szCs w:val="28"/>
          <w:lang w:val="kk-KZ"/>
        </w:rPr>
        <w:t>педагогикалық кеңестер, семинарлар, семинар - практикумдар, кеңес берулер,</w:t>
      </w:r>
      <w:r w:rsidR="006F3AE0">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тренингтер өткізіледі. Әдістемелік жұмыстар диагностика, оқу-тәрбие жұмысын</w:t>
      </w:r>
      <w:r w:rsidR="006F3AE0">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талдау, педкадрларды кәсіби даярлау деңгейі негізінде жүзеге асады. Педагогтар</w:t>
      </w:r>
      <w:r w:rsidR="006F3AE0">
        <w:rPr>
          <w:rFonts w:ascii="Times New Roman" w:hAnsi="Times New Roman" w:cs="Times New Roman"/>
          <w:sz w:val="28"/>
          <w:szCs w:val="28"/>
          <w:lang w:val="kk-KZ"/>
        </w:rPr>
        <w:t xml:space="preserve"> </w:t>
      </w:r>
      <w:r w:rsidRPr="00E80D46">
        <w:rPr>
          <w:rFonts w:ascii="Times New Roman" w:hAnsi="Times New Roman" w:cs="Times New Roman"/>
          <w:sz w:val="28"/>
          <w:szCs w:val="28"/>
          <w:lang w:val="kk-KZ"/>
        </w:rPr>
        <w:t>өз жұмыстарында жаңашыл әдістемелерді, формаларды қолданады.</w:t>
      </w:r>
    </w:p>
    <w:p w:rsidR="00184A34" w:rsidRPr="00184A34" w:rsidRDefault="00184A34" w:rsidP="00184A34">
      <w:pPr>
        <w:pStyle w:val="1"/>
        <w:spacing w:after="0" w:line="240" w:lineRule="auto"/>
        <w:jc w:val="center"/>
        <w:rPr>
          <w:rFonts w:ascii="Times New Roman" w:hAnsi="Times New Roman"/>
          <w:b/>
          <w:sz w:val="28"/>
          <w:szCs w:val="24"/>
          <w:shd w:val="clear" w:color="auto" w:fill="FFFFFF"/>
          <w:lang w:val="kk-KZ"/>
        </w:rPr>
      </w:pPr>
      <w:r w:rsidRPr="00184A34">
        <w:rPr>
          <w:rFonts w:ascii="Times New Roman" w:hAnsi="Times New Roman"/>
          <w:b/>
          <w:sz w:val="28"/>
          <w:szCs w:val="24"/>
          <w:shd w:val="clear" w:color="auto" w:fill="FFFFFF"/>
          <w:lang w:val="kk-KZ"/>
        </w:rPr>
        <w:t>2023-2024 оқу жылының мақсаты:</w:t>
      </w:r>
    </w:p>
    <w:p w:rsidR="00184A34" w:rsidRPr="00184A34" w:rsidRDefault="00184A34" w:rsidP="00184A34">
      <w:pPr>
        <w:spacing w:after="0" w:line="240" w:lineRule="auto"/>
        <w:rPr>
          <w:rFonts w:ascii="Times New Roman" w:hAnsi="Times New Roman"/>
          <w:b/>
          <w:sz w:val="28"/>
          <w:szCs w:val="24"/>
          <w:lang w:val="kk-KZ"/>
        </w:rPr>
      </w:pPr>
      <w:r w:rsidRPr="00184A34">
        <w:rPr>
          <w:rFonts w:ascii="Times New Roman" w:hAnsi="Times New Roman"/>
          <w:b/>
          <w:sz w:val="28"/>
          <w:szCs w:val="24"/>
          <w:lang w:val="kk-KZ"/>
        </w:rPr>
        <w:lastRenderedPageBreak/>
        <w:t>Балабақша  мақсаты:</w:t>
      </w:r>
    </w:p>
    <w:p w:rsidR="00184A34" w:rsidRPr="00184A34" w:rsidRDefault="00184A34" w:rsidP="00184A34">
      <w:pPr>
        <w:pStyle w:val="Default"/>
        <w:jc w:val="both"/>
        <w:rPr>
          <w:sz w:val="28"/>
          <w:lang w:val="kk-KZ"/>
        </w:rPr>
      </w:pPr>
      <w:r w:rsidRPr="00184A34">
        <w:rPr>
          <w:sz w:val="28"/>
          <w:lang w:val="kk-KZ"/>
        </w:rPr>
        <w:t>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w:t>
      </w:r>
    </w:p>
    <w:p w:rsidR="00184A34" w:rsidRPr="00184A34" w:rsidRDefault="00184A34" w:rsidP="00184A34">
      <w:pPr>
        <w:pStyle w:val="Default"/>
        <w:jc w:val="both"/>
        <w:rPr>
          <w:b/>
          <w:sz w:val="28"/>
          <w:lang w:val="kk-KZ"/>
        </w:rPr>
      </w:pPr>
      <w:r w:rsidRPr="00184A34">
        <w:rPr>
          <w:b/>
          <w:sz w:val="28"/>
          <w:lang w:val="kk-KZ"/>
        </w:rPr>
        <w:t xml:space="preserve">Балабақшаның  басымдылық  бағыты: </w:t>
      </w:r>
      <w:r w:rsidRPr="00184A34">
        <w:rPr>
          <w:sz w:val="28"/>
          <w:lang w:val="kk-KZ"/>
        </w:rPr>
        <w:t>Мектепке дейінгі тәрбиелеу мен оқытуды дамыту моделін іске асыру аясында мектепке дейінгі білім беру жүйесінің негізі бағыттары:</w:t>
      </w:r>
    </w:p>
    <w:p w:rsidR="00184A34" w:rsidRPr="00184A34" w:rsidRDefault="00184A34" w:rsidP="00184A34">
      <w:pPr>
        <w:pStyle w:val="Default"/>
        <w:jc w:val="both"/>
        <w:rPr>
          <w:sz w:val="28"/>
          <w:lang w:val="kk-KZ"/>
        </w:rPr>
      </w:pPr>
      <w:r w:rsidRPr="00184A34">
        <w:rPr>
          <w:sz w:val="28"/>
          <w:lang w:val="kk-KZ"/>
        </w:rPr>
        <w:t>- әр баланың жеке қабілеттері мен қажеттіліктерін ескере отырып, жайлы дамытушы қауіпсіз білім беру ортасын құру;</w:t>
      </w:r>
    </w:p>
    <w:p w:rsidR="00184A34" w:rsidRPr="00184A34" w:rsidRDefault="00184A34" w:rsidP="00184A34">
      <w:pPr>
        <w:pStyle w:val="Default"/>
        <w:jc w:val="both"/>
        <w:rPr>
          <w:sz w:val="28"/>
          <w:lang w:val="kk-KZ"/>
        </w:rPr>
      </w:pPr>
      <w:r w:rsidRPr="00184A34">
        <w:rPr>
          <w:sz w:val="28"/>
          <w:lang w:val="kk-KZ"/>
        </w:rPr>
        <w:t xml:space="preserve"> - балаларды қызықты ойын түрінде (шаршауды болдырмау үшін) тәрбиелеу, оқыту және дамыту; </w:t>
      </w:r>
    </w:p>
    <w:p w:rsidR="00184A34" w:rsidRPr="00184A34" w:rsidRDefault="00184A34" w:rsidP="00184A34">
      <w:pPr>
        <w:pStyle w:val="Default"/>
        <w:jc w:val="both"/>
        <w:rPr>
          <w:sz w:val="28"/>
          <w:lang w:val="kk-KZ"/>
        </w:rPr>
      </w:pPr>
      <w:r w:rsidRPr="00184A34">
        <w:rPr>
          <w:sz w:val="28"/>
          <w:lang w:val="kk-KZ"/>
        </w:rPr>
        <w:t xml:space="preserve">- баланы білім беру процесіне толыққанды қатысушы (субъект) деп тану; </w:t>
      </w:r>
    </w:p>
    <w:p w:rsidR="00184A34" w:rsidRPr="00184A34" w:rsidRDefault="00184A34" w:rsidP="00184A34">
      <w:pPr>
        <w:pStyle w:val="Default"/>
        <w:jc w:val="both"/>
        <w:rPr>
          <w:sz w:val="28"/>
          <w:lang w:val="kk-KZ"/>
        </w:rPr>
      </w:pPr>
      <w:r w:rsidRPr="00184A34">
        <w:rPr>
          <w:sz w:val="28"/>
          <w:lang w:val="kk-KZ"/>
        </w:rPr>
        <w:t>- ерекше білім берілуіне қажеттіліктері бар балаларға қоғамның оң көзқарасын қалыптастыру;</w:t>
      </w:r>
    </w:p>
    <w:p w:rsidR="00184A34" w:rsidRPr="00184A34" w:rsidRDefault="00184A34" w:rsidP="00184A34">
      <w:pPr>
        <w:pStyle w:val="Default"/>
        <w:jc w:val="both"/>
        <w:rPr>
          <w:sz w:val="28"/>
          <w:lang w:val="kk-KZ"/>
        </w:rPr>
      </w:pPr>
      <w:r w:rsidRPr="00184A34">
        <w:rPr>
          <w:sz w:val="28"/>
          <w:lang w:val="kk-KZ"/>
        </w:rPr>
        <w:t>- әртүрлі әлеуметтік топтардан шыққан балалардың сапалы мектепке дейінгі білім алуы үшін тең бастапқы мүмкіндіктерді қамтамасыз ету</w:t>
      </w:r>
    </w:p>
    <w:p w:rsidR="00E80D46" w:rsidRPr="008C01AE" w:rsidRDefault="003D4F34" w:rsidP="00E10D58">
      <w:pPr>
        <w:spacing w:after="0" w:line="240" w:lineRule="auto"/>
        <w:ind w:firstLine="708"/>
        <w:jc w:val="both"/>
        <w:rPr>
          <w:rFonts w:ascii="Times New Roman" w:hAnsi="Times New Roman" w:cs="Times New Roman"/>
          <w:sz w:val="28"/>
          <w:szCs w:val="28"/>
          <w:lang w:val="kk-KZ"/>
        </w:rPr>
      </w:pPr>
      <w:r w:rsidRPr="008C01AE">
        <w:rPr>
          <w:rFonts w:ascii="Times New Roman" w:hAnsi="Times New Roman" w:cs="Times New Roman"/>
          <w:sz w:val="28"/>
          <w:szCs w:val="28"/>
          <w:lang w:val="kk-KZ"/>
        </w:rPr>
        <w:t>Биылғы оқу жылында әдістемелік қызмет семинарлар, тренингтер мен кеңестер,</w:t>
      </w:r>
      <w:r w:rsidR="00E10D58"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 xml:space="preserve">дөңгелек үстел, </w:t>
      </w:r>
      <w:r w:rsidR="00E10D58" w:rsidRPr="008C01AE">
        <w:rPr>
          <w:rFonts w:ascii="Times New Roman" w:hAnsi="Times New Roman" w:cs="Times New Roman"/>
          <w:sz w:val="28"/>
          <w:szCs w:val="28"/>
          <w:lang w:val="kk-KZ"/>
        </w:rPr>
        <w:t xml:space="preserve">ата аналармен қызықты викториналар </w:t>
      </w:r>
      <w:r w:rsidRPr="008C01AE">
        <w:rPr>
          <w:rFonts w:ascii="Times New Roman" w:hAnsi="Times New Roman" w:cs="Times New Roman"/>
          <w:sz w:val="28"/>
          <w:szCs w:val="28"/>
          <w:lang w:val="kk-KZ"/>
        </w:rPr>
        <w:t>ұйымдастырылды.</w:t>
      </w:r>
    </w:p>
    <w:p w:rsidR="003D4F34" w:rsidRPr="008C01AE" w:rsidRDefault="003D4F34" w:rsidP="008C01AE">
      <w:pPr>
        <w:spacing w:after="0" w:line="240" w:lineRule="auto"/>
        <w:ind w:firstLine="708"/>
        <w:jc w:val="both"/>
        <w:rPr>
          <w:rFonts w:ascii="Times New Roman" w:hAnsi="Times New Roman" w:cs="Times New Roman"/>
          <w:sz w:val="28"/>
          <w:szCs w:val="28"/>
          <w:lang w:val="kk-KZ"/>
        </w:rPr>
      </w:pPr>
      <w:r w:rsidRPr="008C01AE">
        <w:rPr>
          <w:rFonts w:ascii="Times New Roman" w:hAnsi="Times New Roman" w:cs="Times New Roman"/>
          <w:sz w:val="28"/>
          <w:szCs w:val="28"/>
          <w:lang w:val="kk-KZ"/>
        </w:rPr>
        <w:t>Ата-аналар мен балабақша арасында тығыз байланыс орнатылған. Ата-аналарға</w:t>
      </w:r>
      <w:r w:rsidR="00E10D58"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педагогикалық теориялық біліммен бірге балалармен жұмыс практикасының</w:t>
      </w:r>
      <w:r w:rsidR="00E10D58"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негіздерімен таныстырылып отырылды. Бұл жұмыс екі бағытта жүргізілді:</w:t>
      </w:r>
      <w:r w:rsidR="00E10D58"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психологтың жекелеген ата-аналармен жүргізген</w:t>
      </w:r>
      <w:r w:rsidR="00E10D58"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жұмыстары (әңгімелесу, сауалнама, жеке кеңес) және ата-аналармен топтық</w:t>
      </w:r>
      <w:r w:rsidR="00E10D58"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формадағы жұмыстар (ашық есік күні, тренингтер, тақырыптық кеңестер, ата-</w:t>
      </w:r>
      <w:r w:rsid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аналар жиналысы).</w:t>
      </w:r>
      <w:r w:rsidR="003317EC"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Ата – аналармен «Жазғы ойындар марафоны», «Ана мен бала», «Билейміз</w:t>
      </w:r>
      <w:r w:rsidR="003317EC"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бірге»,"Театр-ғажайып әлем","Жарысқа шық жанұя".т.б сайыстар өтті.</w:t>
      </w:r>
    </w:p>
    <w:p w:rsidR="003D4F34" w:rsidRPr="008C01AE" w:rsidRDefault="003D4F34" w:rsidP="003317EC">
      <w:pPr>
        <w:spacing w:after="0" w:line="240" w:lineRule="auto"/>
        <w:ind w:firstLine="708"/>
        <w:jc w:val="both"/>
        <w:rPr>
          <w:rFonts w:ascii="Times New Roman" w:hAnsi="Times New Roman" w:cs="Times New Roman"/>
          <w:sz w:val="28"/>
          <w:szCs w:val="28"/>
          <w:lang w:val="kk-KZ"/>
        </w:rPr>
      </w:pPr>
      <w:r w:rsidRPr="008C01AE">
        <w:rPr>
          <w:rFonts w:ascii="Times New Roman" w:hAnsi="Times New Roman" w:cs="Times New Roman"/>
          <w:sz w:val="28"/>
          <w:szCs w:val="28"/>
          <w:lang w:val="kk-KZ"/>
        </w:rPr>
        <w:t>Облыстық семинарда педагогтар іс-тәжірибелерімен бөлісті.</w:t>
      </w:r>
      <w:r w:rsidR="003317EC"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Ақтөбе облысы бойынша "Өрлеу" филалының аға оқытушысы</w:t>
      </w:r>
      <w:r w:rsidR="003317EC"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п.т.м.К.Ж.Рахатованың жетекшілігімен курс тыңдаушыларына "</w:t>
      </w:r>
      <w:r w:rsidR="008C01AE" w:rsidRPr="008C01AE">
        <w:rPr>
          <w:rFonts w:ascii="Times New Roman" w:hAnsi="Times New Roman" w:cs="Times New Roman"/>
          <w:sz w:val="28"/>
          <w:szCs w:val="28"/>
          <w:lang w:val="kk-KZ"/>
        </w:rPr>
        <w:t>Ұлттық құндылықтар-  тәрбиенің түп қазығы</w:t>
      </w:r>
      <w:r w:rsidRPr="008C01AE">
        <w:rPr>
          <w:rFonts w:ascii="Times New Roman" w:hAnsi="Times New Roman" w:cs="Times New Roman"/>
          <w:sz w:val="28"/>
          <w:szCs w:val="28"/>
          <w:lang w:val="kk-KZ"/>
        </w:rPr>
        <w:t>" облыстық семинар ұйымдастырылды.</w:t>
      </w:r>
    </w:p>
    <w:p w:rsidR="003D4F34" w:rsidRPr="008C01AE" w:rsidRDefault="003317EC" w:rsidP="003317EC">
      <w:pPr>
        <w:spacing w:after="0" w:line="240" w:lineRule="auto"/>
        <w:ind w:firstLine="708"/>
        <w:jc w:val="both"/>
        <w:rPr>
          <w:rFonts w:ascii="Times New Roman" w:hAnsi="Times New Roman" w:cs="Times New Roman"/>
          <w:sz w:val="28"/>
          <w:szCs w:val="28"/>
          <w:lang w:val="kk-KZ"/>
        </w:rPr>
      </w:pPr>
      <w:r w:rsidRPr="008C01AE">
        <w:rPr>
          <w:rFonts w:ascii="Times New Roman" w:hAnsi="Times New Roman" w:cs="Times New Roman"/>
          <w:sz w:val="28"/>
          <w:szCs w:val="28"/>
          <w:lang w:val="kk-KZ"/>
        </w:rPr>
        <w:t xml:space="preserve"> </w:t>
      </w:r>
      <w:r w:rsidR="003D4F34" w:rsidRPr="008C01AE">
        <w:rPr>
          <w:rFonts w:ascii="Times New Roman" w:hAnsi="Times New Roman" w:cs="Times New Roman"/>
          <w:sz w:val="28"/>
          <w:szCs w:val="28"/>
          <w:lang w:val="kk-KZ"/>
        </w:rPr>
        <w:t>«Мектепке дейінгі тәрбие мен оқытудың үлгілік оқу бағдарламасына» және</w:t>
      </w:r>
      <w:r w:rsidRPr="008C01AE">
        <w:rPr>
          <w:rFonts w:ascii="Times New Roman" w:hAnsi="Times New Roman" w:cs="Times New Roman"/>
          <w:sz w:val="28"/>
          <w:szCs w:val="28"/>
          <w:lang w:val="kk-KZ"/>
        </w:rPr>
        <w:t xml:space="preserve"> </w:t>
      </w:r>
      <w:r w:rsidR="003D4F34" w:rsidRPr="008C01AE">
        <w:rPr>
          <w:rFonts w:ascii="Times New Roman" w:hAnsi="Times New Roman" w:cs="Times New Roman"/>
          <w:sz w:val="28"/>
          <w:szCs w:val="28"/>
          <w:lang w:val="kk-KZ"/>
        </w:rPr>
        <w:t>«Мектепке дейінгі тәрбиелеу мен оқытуды дамыту моделіне» сүйене отырып</w:t>
      </w:r>
      <w:r w:rsidRPr="008C01AE">
        <w:rPr>
          <w:rFonts w:ascii="Times New Roman" w:hAnsi="Times New Roman" w:cs="Times New Roman"/>
          <w:sz w:val="28"/>
          <w:szCs w:val="28"/>
          <w:lang w:val="kk-KZ"/>
        </w:rPr>
        <w:t xml:space="preserve"> </w:t>
      </w:r>
      <w:r w:rsidR="003D4F34" w:rsidRPr="008C01AE">
        <w:rPr>
          <w:rFonts w:ascii="Times New Roman" w:hAnsi="Times New Roman" w:cs="Times New Roman"/>
          <w:sz w:val="28"/>
          <w:szCs w:val="28"/>
          <w:lang w:val="kk-KZ"/>
        </w:rPr>
        <w:t>жұмыс жүргізілді. Мектеп жасына дейінгі балаларды тәрбиелеу мен оқыту үшін</w:t>
      </w:r>
      <w:r w:rsidRPr="008C01AE">
        <w:rPr>
          <w:rFonts w:ascii="Times New Roman" w:hAnsi="Times New Roman" w:cs="Times New Roman"/>
          <w:sz w:val="28"/>
          <w:szCs w:val="28"/>
          <w:lang w:val="kk-KZ"/>
        </w:rPr>
        <w:t xml:space="preserve"> </w:t>
      </w:r>
      <w:r w:rsidR="003D4F34" w:rsidRPr="008C01AE">
        <w:rPr>
          <w:rFonts w:ascii="Times New Roman" w:hAnsi="Times New Roman" w:cs="Times New Roman"/>
          <w:sz w:val="28"/>
          <w:szCs w:val="28"/>
          <w:lang w:val="kk-KZ"/>
        </w:rPr>
        <w:t>қолайлы және қауіпсіз білім беру жағдайларын жасау, әр баланың</w:t>
      </w:r>
      <w:r w:rsidRPr="008C01AE">
        <w:rPr>
          <w:rFonts w:ascii="Times New Roman" w:hAnsi="Times New Roman" w:cs="Times New Roman"/>
          <w:sz w:val="28"/>
          <w:szCs w:val="28"/>
          <w:lang w:val="kk-KZ"/>
        </w:rPr>
        <w:t xml:space="preserve"> </w:t>
      </w:r>
      <w:r w:rsidR="003D4F34" w:rsidRPr="008C01AE">
        <w:rPr>
          <w:rFonts w:ascii="Times New Roman" w:hAnsi="Times New Roman" w:cs="Times New Roman"/>
          <w:sz w:val="28"/>
          <w:szCs w:val="28"/>
          <w:lang w:val="kk-KZ"/>
        </w:rPr>
        <w:t>қызығушылықтары мен ерекшеліктері мен қажеттіліктерін ескере отырып, жалпы</w:t>
      </w:r>
      <w:r w:rsidRPr="008C01AE">
        <w:rPr>
          <w:rFonts w:ascii="Times New Roman" w:hAnsi="Times New Roman" w:cs="Times New Roman"/>
          <w:sz w:val="28"/>
          <w:szCs w:val="28"/>
          <w:lang w:val="kk-KZ"/>
        </w:rPr>
        <w:t xml:space="preserve"> </w:t>
      </w:r>
      <w:r w:rsidR="003D4F34" w:rsidRPr="008C01AE">
        <w:rPr>
          <w:rFonts w:ascii="Times New Roman" w:hAnsi="Times New Roman" w:cs="Times New Roman"/>
          <w:sz w:val="28"/>
          <w:szCs w:val="28"/>
          <w:lang w:val="kk-KZ"/>
        </w:rPr>
        <w:t>адами және ұлттық құндылықтар негізінде оларды толыққанды дамыту мен</w:t>
      </w:r>
      <w:r w:rsidRPr="008C01AE">
        <w:rPr>
          <w:rFonts w:ascii="Times New Roman" w:hAnsi="Times New Roman" w:cs="Times New Roman"/>
          <w:sz w:val="28"/>
          <w:szCs w:val="28"/>
          <w:lang w:val="kk-KZ"/>
        </w:rPr>
        <w:t xml:space="preserve"> </w:t>
      </w:r>
      <w:r w:rsidR="003D4F34" w:rsidRPr="008C01AE">
        <w:rPr>
          <w:rFonts w:ascii="Times New Roman" w:hAnsi="Times New Roman" w:cs="Times New Roman"/>
          <w:sz w:val="28"/>
          <w:szCs w:val="28"/>
          <w:lang w:val="kk-KZ"/>
        </w:rPr>
        <w:t>әлеуетін ашу, дені сау, дербес, білуге құмар, көпшіл, сын тұрғысынан ойлайтын</w:t>
      </w:r>
      <w:r w:rsidRPr="008C01AE">
        <w:rPr>
          <w:rFonts w:ascii="Times New Roman" w:hAnsi="Times New Roman" w:cs="Times New Roman"/>
          <w:sz w:val="28"/>
          <w:szCs w:val="28"/>
          <w:lang w:val="kk-KZ"/>
        </w:rPr>
        <w:t xml:space="preserve"> </w:t>
      </w:r>
      <w:r w:rsidR="003D4F34" w:rsidRPr="008C01AE">
        <w:rPr>
          <w:rFonts w:ascii="Times New Roman" w:hAnsi="Times New Roman" w:cs="Times New Roman"/>
          <w:sz w:val="28"/>
          <w:szCs w:val="28"/>
          <w:lang w:val="kk-KZ"/>
        </w:rPr>
        <w:t>балаларды қалыптастыру мен әлеуметтендіруге бағы</w:t>
      </w:r>
      <w:r w:rsidR="00B369E5" w:rsidRPr="008C01AE">
        <w:rPr>
          <w:rFonts w:ascii="Times New Roman" w:hAnsi="Times New Roman" w:cs="Times New Roman"/>
          <w:sz w:val="28"/>
          <w:szCs w:val="28"/>
          <w:lang w:val="kk-KZ"/>
        </w:rPr>
        <w:t xml:space="preserve">тталған. </w:t>
      </w:r>
    </w:p>
    <w:p w:rsidR="00B369E5" w:rsidRPr="002F498E" w:rsidRDefault="00B369E5" w:rsidP="00511650">
      <w:pPr>
        <w:spacing w:after="0" w:line="240" w:lineRule="auto"/>
        <w:ind w:firstLine="708"/>
        <w:jc w:val="both"/>
        <w:rPr>
          <w:rFonts w:ascii="Times New Roman" w:hAnsi="Times New Roman" w:cs="Times New Roman"/>
          <w:sz w:val="28"/>
          <w:szCs w:val="28"/>
          <w:lang w:val="kk-KZ"/>
        </w:rPr>
      </w:pPr>
      <w:r w:rsidRPr="008C01AE">
        <w:rPr>
          <w:rFonts w:ascii="Times New Roman" w:hAnsi="Times New Roman" w:cs="Times New Roman"/>
          <w:sz w:val="28"/>
          <w:szCs w:val="28"/>
          <w:lang w:val="kk-KZ"/>
        </w:rPr>
        <w:t xml:space="preserve">Бағдарламада балалардың жас және жеке ерекшеліктерін ескеріп оларды жан-жақты дамытуға бағытталған дағдыларын қалыптастыру мақсатында іске асырылады. Физикалық қасиеттерін дамытуда баланың дене белсенділігі ұйымдастырылған іс–әрекеттер арқылы тәрбиеленушілердің </w:t>
      </w:r>
      <w:r w:rsidRPr="008C01AE">
        <w:rPr>
          <w:rFonts w:ascii="Times New Roman" w:hAnsi="Times New Roman" w:cs="Times New Roman"/>
          <w:sz w:val="28"/>
          <w:szCs w:val="28"/>
          <w:lang w:val="kk-KZ"/>
        </w:rPr>
        <w:lastRenderedPageBreak/>
        <w:t>қызығушылықтарын және қажеттіліктері күні бойы ойын түрінде ұйымдастырылса, ал коммуникативтік дағдыларды дамытуда баланың сөйлеуін дамыту және көркем әдебиетке қызығушылығын арттыру мақсатында күн сайын ойын түрінде ұйымдастырылады. Танымдық және зияткердік дағдыларды дамытуда математика негіздері ұйымдастырылған іс – әрекетінде күн сайын ойын</w:t>
      </w:r>
      <w:r w:rsidR="00511650"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түрінде түрлі инновациялық әдістер мен технологияларды қолдана отырып</w:t>
      </w:r>
      <w:r w:rsidR="00511650"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балалардың интеллектуалдық қабылеттерін логикалық ойлауын дамытып, ал</w:t>
      </w:r>
      <w:r w:rsidR="00511650"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 xml:space="preserve">шығармашылық дағдыларын, </w:t>
      </w:r>
      <w:r w:rsidR="00511650" w:rsidRPr="008C01AE">
        <w:rPr>
          <w:rFonts w:ascii="Times New Roman" w:hAnsi="Times New Roman" w:cs="Times New Roman"/>
          <w:sz w:val="28"/>
          <w:szCs w:val="28"/>
          <w:lang w:val="kk-KZ"/>
        </w:rPr>
        <w:t xml:space="preserve">зерттеу іс әрекеттерін дамытуда </w:t>
      </w:r>
      <w:r w:rsidRPr="008C01AE">
        <w:rPr>
          <w:rFonts w:ascii="Times New Roman" w:hAnsi="Times New Roman" w:cs="Times New Roman"/>
          <w:sz w:val="28"/>
          <w:szCs w:val="28"/>
          <w:lang w:val="kk-KZ"/>
        </w:rPr>
        <w:t>тәрбиеленушілердің жеке ерекшеліктері мен қажеттіліктерін ескере отырып,</w:t>
      </w:r>
      <w:r w:rsidR="00511650"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шығармашылық дағдыларын, зерттеу қабілеттерін, көркем-эстетикалық талғамын</w:t>
      </w:r>
      <w:r w:rsidR="00511650"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дамыту үшін балаларды ұлттық мәдениетке баулу.</w:t>
      </w:r>
      <w:r w:rsidR="008C01AE"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Әлеуметтік эмоционалдық</w:t>
      </w:r>
      <w:r w:rsidR="00511650"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дағдыларды қалыптастыру қоршаған ортамен таныстыру ұйымдастырылған іс –</w:t>
      </w:r>
      <w:r w:rsidR="00511650"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әрекеті арқылы ойын түрінде тәрбиеленушілерді қоғам және мемлекет, отбасы</w:t>
      </w:r>
      <w:r w:rsidR="00511650" w:rsidRPr="008C01AE">
        <w:rPr>
          <w:rFonts w:ascii="Times New Roman" w:hAnsi="Times New Roman" w:cs="Times New Roman"/>
          <w:sz w:val="28"/>
          <w:szCs w:val="28"/>
          <w:lang w:val="kk-KZ"/>
        </w:rPr>
        <w:t xml:space="preserve"> </w:t>
      </w:r>
      <w:r w:rsidRPr="008C01AE">
        <w:rPr>
          <w:rFonts w:ascii="Times New Roman" w:hAnsi="Times New Roman" w:cs="Times New Roman"/>
          <w:sz w:val="28"/>
          <w:szCs w:val="28"/>
          <w:lang w:val="kk-KZ"/>
        </w:rPr>
        <w:t>дәстүрлеріне тарту, рухани адамгершілік құндылықтарды бойына сіңіру.</w:t>
      </w:r>
    </w:p>
    <w:p w:rsidR="008A570C" w:rsidRPr="008A570C" w:rsidRDefault="008A570C" w:rsidP="0051165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Оқу жылындағы жетістіктеріміз</w:t>
      </w:r>
    </w:p>
    <w:p w:rsidR="008A570C" w:rsidRPr="00A71E00" w:rsidRDefault="008A570C" w:rsidP="008A570C">
      <w:pPr>
        <w:ind w:left="-851" w:firstLine="851"/>
        <w:jc w:val="center"/>
        <w:rPr>
          <w:rFonts w:ascii="Times New Roman" w:hAnsi="Times New Roman" w:cs="Times New Roman"/>
          <w:i/>
          <w:lang w:val="kk-KZ"/>
        </w:rPr>
      </w:pPr>
    </w:p>
    <w:p w:rsidR="008A570C" w:rsidRPr="008A570C" w:rsidRDefault="008A570C" w:rsidP="008A570C">
      <w:pPr>
        <w:pStyle w:val="a3"/>
        <w:numPr>
          <w:ilvl w:val="0"/>
          <w:numId w:val="2"/>
        </w:numPr>
        <w:spacing w:after="0" w:line="240" w:lineRule="auto"/>
        <w:ind w:left="0" w:firstLine="567"/>
        <w:jc w:val="both"/>
        <w:rPr>
          <w:rFonts w:ascii="Times New Roman" w:hAnsi="Times New Roman" w:cs="Times New Roman"/>
          <w:sz w:val="24"/>
          <w:szCs w:val="24"/>
          <w:lang w:val="kk-KZ"/>
        </w:rPr>
      </w:pPr>
      <w:r w:rsidRPr="008A570C">
        <w:rPr>
          <w:rFonts w:ascii="Times New Roman" w:hAnsi="Times New Roman" w:cs="Times New Roman"/>
          <w:sz w:val="24"/>
          <w:szCs w:val="24"/>
          <w:lang w:val="kk-KZ"/>
        </w:rPr>
        <w:t>2023 жыл – Сертификат.  «Uchitelya.kz» Республикалық ғылыми-әдістемелік сайтында оқу әдістемелік материалды жариялағаны үшін, Тақырыбы: ересек топтын ашық оқу қызметы «Бағдаршам»,  Астана қаласы.</w:t>
      </w:r>
    </w:p>
    <w:p w:rsidR="008A570C" w:rsidRPr="008A570C" w:rsidRDefault="008A570C" w:rsidP="008A570C">
      <w:pPr>
        <w:pStyle w:val="a3"/>
        <w:numPr>
          <w:ilvl w:val="0"/>
          <w:numId w:val="2"/>
        </w:numPr>
        <w:spacing w:after="0" w:line="240" w:lineRule="auto"/>
        <w:ind w:left="0" w:firstLine="567"/>
        <w:jc w:val="both"/>
        <w:rPr>
          <w:rFonts w:ascii="Times New Roman" w:hAnsi="Times New Roman" w:cs="Times New Roman"/>
          <w:sz w:val="24"/>
          <w:szCs w:val="24"/>
          <w:lang w:val="kk-KZ"/>
        </w:rPr>
      </w:pPr>
      <w:r w:rsidRPr="008A570C">
        <w:rPr>
          <w:rFonts w:ascii="Times New Roman" w:hAnsi="Times New Roman" w:cs="Times New Roman"/>
          <w:sz w:val="24"/>
          <w:szCs w:val="24"/>
          <w:lang w:val="kk-KZ"/>
        </w:rPr>
        <w:t>2023 жыл – 2 дәрежелі диплом.  «Uchitelya.kz» білім беру интернет порталы мектепке дейінгі білім беру педагогтерінің біліктілігін арттыру мақсатында ұйымдастырған  V Республикалық «XXI ғасыр ұстазы» олимпиадасының жүлдегері, Астана қаласы.</w:t>
      </w:r>
    </w:p>
    <w:p w:rsidR="008A570C" w:rsidRPr="008A570C" w:rsidRDefault="008A570C" w:rsidP="008A570C">
      <w:pPr>
        <w:pStyle w:val="a3"/>
        <w:numPr>
          <w:ilvl w:val="0"/>
          <w:numId w:val="2"/>
        </w:numPr>
        <w:spacing w:after="0" w:line="240" w:lineRule="auto"/>
        <w:ind w:left="0" w:firstLine="567"/>
        <w:jc w:val="both"/>
        <w:rPr>
          <w:rFonts w:ascii="Times New Roman" w:hAnsi="Times New Roman" w:cs="Times New Roman"/>
          <w:sz w:val="24"/>
          <w:szCs w:val="24"/>
          <w:lang w:val="kk-KZ"/>
        </w:rPr>
      </w:pPr>
      <w:r w:rsidRPr="008A570C">
        <w:rPr>
          <w:rFonts w:ascii="Times New Roman" w:hAnsi="Times New Roman" w:cs="Times New Roman"/>
          <w:sz w:val="24"/>
          <w:szCs w:val="24"/>
          <w:lang w:val="kk-KZ"/>
        </w:rPr>
        <w:t>2023 жыл – 1 дәрежелі диплом.  «Uchitelya.kz» білім беру интернет порталы мектепке дейінгі білім беру педагогтерінің біліктілігін арттыру мақсатында ұйымдастырған  V Республикалық «XXI ғасыр ұстазы» олимпиадасының жүлдегері, Астана қаласы..</w:t>
      </w:r>
    </w:p>
    <w:p w:rsidR="008A570C" w:rsidRPr="008A570C" w:rsidRDefault="008A570C" w:rsidP="008A570C">
      <w:pPr>
        <w:pStyle w:val="a3"/>
        <w:numPr>
          <w:ilvl w:val="0"/>
          <w:numId w:val="2"/>
        </w:numPr>
        <w:spacing w:after="0" w:line="240" w:lineRule="auto"/>
        <w:jc w:val="both"/>
        <w:rPr>
          <w:rFonts w:ascii="Times New Roman" w:hAnsi="Times New Roman" w:cs="Times New Roman"/>
          <w:sz w:val="24"/>
          <w:szCs w:val="24"/>
          <w:lang w:val="kk-KZ"/>
        </w:rPr>
      </w:pPr>
      <w:r w:rsidRPr="008A570C">
        <w:rPr>
          <w:rFonts w:ascii="Times New Roman" w:hAnsi="Times New Roman" w:cs="Times New Roman"/>
          <w:sz w:val="24"/>
          <w:szCs w:val="24"/>
          <w:lang w:val="kk-KZ"/>
        </w:rPr>
        <w:t>2023 жыл – 1 дәрежелі диплом. Республикалық «Өрлеу» педагогикалық шеберлікті дамыту орталығы ұйымдастыруымен өткен «Мерекелі, берекелі –Алтын күз!»  атты жас  таланттар байқауының үздік сурет номинациясы бойынша қатысып, шығармашылық дарындылығын ерекшеленгені үшін Дүйсенбі Көркем марапатталады, Астана қаласы.</w:t>
      </w:r>
    </w:p>
    <w:p w:rsidR="008A570C" w:rsidRPr="008A570C" w:rsidRDefault="008A570C" w:rsidP="008A570C">
      <w:pPr>
        <w:pStyle w:val="a3"/>
        <w:numPr>
          <w:ilvl w:val="0"/>
          <w:numId w:val="2"/>
        </w:numPr>
        <w:spacing w:after="0" w:line="240" w:lineRule="auto"/>
        <w:jc w:val="both"/>
        <w:rPr>
          <w:rFonts w:ascii="Times New Roman" w:hAnsi="Times New Roman" w:cs="Times New Roman"/>
          <w:sz w:val="24"/>
          <w:szCs w:val="24"/>
          <w:lang w:val="kk-KZ"/>
        </w:rPr>
      </w:pPr>
      <w:r w:rsidRPr="008A570C">
        <w:rPr>
          <w:rFonts w:ascii="Times New Roman" w:hAnsi="Times New Roman" w:cs="Times New Roman"/>
          <w:sz w:val="24"/>
          <w:szCs w:val="24"/>
          <w:lang w:val="kk-KZ"/>
        </w:rPr>
        <w:t>2023 жыл – 1 дәрежелі диплом. Республикалық «Өрлеу» педагогикалық шеберлікті дамыту орталығы ұйымдастыруымен өткен «Мерекелі, берекелі –Алтын күз!»  атты жас  таланттар байқауының үздік қолөнер номинациясы бойынша қатысып, шығармашылық дарындылығын ерекшеленгені үшін Даулетиярова Камила марапатталады, Астана қаласы.</w:t>
      </w:r>
    </w:p>
    <w:p w:rsidR="008A570C" w:rsidRPr="008A570C" w:rsidRDefault="008A570C" w:rsidP="008A570C">
      <w:pPr>
        <w:autoSpaceDE w:val="0"/>
        <w:autoSpaceDN w:val="0"/>
        <w:adjustRightInd w:val="0"/>
        <w:spacing w:after="0" w:line="240" w:lineRule="auto"/>
        <w:rPr>
          <w:rFonts w:ascii="Times New Roman" w:hAnsi="Times New Roman" w:cs="Times New Roman"/>
          <w:sz w:val="24"/>
          <w:szCs w:val="24"/>
          <w:lang w:val="kk-KZ"/>
        </w:rPr>
      </w:pPr>
    </w:p>
    <w:p w:rsidR="008A570C" w:rsidRPr="008A570C" w:rsidRDefault="008A570C" w:rsidP="008A570C">
      <w:pPr>
        <w:pStyle w:val="a3"/>
        <w:numPr>
          <w:ilvl w:val="0"/>
          <w:numId w:val="2"/>
        </w:numPr>
        <w:spacing w:line="240" w:lineRule="auto"/>
        <w:rPr>
          <w:rFonts w:ascii="Times New Roman" w:hAnsi="Times New Roman" w:cs="Times New Roman"/>
          <w:sz w:val="24"/>
          <w:szCs w:val="24"/>
          <w:lang w:val="kk-KZ"/>
        </w:rPr>
      </w:pPr>
      <w:r w:rsidRPr="008A570C">
        <w:rPr>
          <w:rFonts w:ascii="Times New Roman" w:hAnsi="Times New Roman" w:cs="Times New Roman"/>
          <w:sz w:val="24"/>
          <w:szCs w:val="24"/>
          <w:lang w:val="kk-KZ"/>
        </w:rPr>
        <w:t>«</w:t>
      </w:r>
      <w:r w:rsidRPr="008A570C">
        <w:rPr>
          <w:rFonts w:ascii="Times New Roman" w:hAnsi="Times New Roman" w:cs="Times New Roman"/>
          <w:bCs/>
          <w:sz w:val="24"/>
          <w:szCs w:val="24"/>
          <w:lang w:val="kk-KZ"/>
        </w:rPr>
        <w:t>Отбасы мен балабақша ынтымақтастығы»электронды орта.</w:t>
      </w:r>
    </w:p>
    <w:p w:rsidR="008A570C" w:rsidRPr="008A570C" w:rsidRDefault="008A570C" w:rsidP="008A570C">
      <w:pPr>
        <w:pStyle w:val="a3"/>
        <w:numPr>
          <w:ilvl w:val="0"/>
          <w:numId w:val="2"/>
        </w:numPr>
        <w:spacing w:line="240" w:lineRule="auto"/>
        <w:rPr>
          <w:rFonts w:ascii="Times New Roman" w:hAnsi="Times New Roman" w:cs="Times New Roman"/>
          <w:sz w:val="24"/>
          <w:szCs w:val="24"/>
          <w:lang w:val="kk-KZ"/>
        </w:rPr>
      </w:pPr>
      <w:r w:rsidRPr="008A570C">
        <w:rPr>
          <w:rFonts w:ascii="Times New Roman" w:hAnsi="Times New Roman" w:cs="Times New Roman"/>
          <w:sz w:val="24"/>
          <w:szCs w:val="24"/>
          <w:lang w:val="kk-KZ"/>
        </w:rPr>
        <w:t>«Қазақстан Республикасының жылдың үздік маманы» атты республикалық байқау жеңімпазы.</w:t>
      </w:r>
    </w:p>
    <w:p w:rsidR="008A570C" w:rsidRPr="008A570C" w:rsidRDefault="008A570C" w:rsidP="008A570C">
      <w:pPr>
        <w:pStyle w:val="a3"/>
        <w:numPr>
          <w:ilvl w:val="0"/>
          <w:numId w:val="2"/>
        </w:numPr>
        <w:spacing w:line="240" w:lineRule="auto"/>
        <w:rPr>
          <w:rFonts w:ascii="Times New Roman" w:hAnsi="Times New Roman" w:cs="Times New Roman"/>
          <w:sz w:val="24"/>
          <w:szCs w:val="24"/>
          <w:lang w:val="kk-KZ"/>
        </w:rPr>
      </w:pPr>
      <w:r w:rsidRPr="008A570C">
        <w:rPr>
          <w:rFonts w:ascii="Times New Roman" w:hAnsi="Times New Roman" w:cs="Times New Roman"/>
          <w:sz w:val="24"/>
          <w:szCs w:val="24"/>
          <w:lang w:val="kk-KZ"/>
        </w:rPr>
        <w:t>«Шебер әке,өнерлі ана,еңбекқор бала» атты республикалық байқауда: аудандық бөлімінен бас жүлде және облысқа жолдама ,облыстық бөлімнен мақтау қағазымен марапатталдым.</w:t>
      </w:r>
    </w:p>
    <w:p w:rsidR="008A570C" w:rsidRPr="008A570C" w:rsidRDefault="008A570C" w:rsidP="008A570C">
      <w:pPr>
        <w:pStyle w:val="Default"/>
        <w:numPr>
          <w:ilvl w:val="0"/>
          <w:numId w:val="2"/>
        </w:numPr>
        <w:rPr>
          <w:lang w:val="kk-KZ"/>
        </w:rPr>
      </w:pPr>
      <w:r w:rsidRPr="008A570C">
        <w:rPr>
          <w:lang w:val="kk-KZ"/>
        </w:rPr>
        <w:t>«ÚZDIK TÁRBIESHI» Республикалық ақпараттық педагогикалық ғылыми-әдістемелік журналына мақала шығардым.</w:t>
      </w:r>
    </w:p>
    <w:p w:rsidR="00DD1CAB" w:rsidRPr="00DD1CAB" w:rsidRDefault="00DD1CAB" w:rsidP="00DD1CAB">
      <w:pPr>
        <w:pStyle w:val="a3"/>
        <w:numPr>
          <w:ilvl w:val="0"/>
          <w:numId w:val="2"/>
        </w:numPr>
        <w:rPr>
          <w:rFonts w:ascii="Times New Roman" w:hAnsi="Times New Roman" w:cs="Times New Roman"/>
          <w:lang w:val="kk-KZ"/>
        </w:rPr>
      </w:pPr>
      <w:r w:rsidRPr="00DD1CAB">
        <w:rPr>
          <w:rFonts w:ascii="Times New Roman" w:hAnsi="Times New Roman" w:cs="Times New Roman"/>
          <w:lang w:val="kk-KZ"/>
        </w:rPr>
        <w:lastRenderedPageBreak/>
        <w:t>«Сертификат» 2024ж. «Өрлеу» «Мектепке дейінгі ұйымның заттық – кеңістіктік даму ортасын ұйымдастыру. Біліктілікті арттыру қурсы.</w:t>
      </w:r>
    </w:p>
    <w:p w:rsidR="00DD1CAB" w:rsidRPr="00DD1CAB" w:rsidRDefault="00DD1CAB" w:rsidP="00DD1CAB">
      <w:pPr>
        <w:pStyle w:val="a3"/>
        <w:numPr>
          <w:ilvl w:val="0"/>
          <w:numId w:val="2"/>
        </w:numPr>
        <w:rPr>
          <w:rFonts w:ascii="Times New Roman" w:hAnsi="Times New Roman" w:cs="Times New Roman"/>
          <w:lang w:val="kk-KZ"/>
        </w:rPr>
      </w:pPr>
      <w:r w:rsidRPr="00DD1CAB">
        <w:rPr>
          <w:rFonts w:ascii="Times New Roman" w:hAnsi="Times New Roman" w:cs="Times New Roman"/>
          <w:lang w:val="kk-KZ"/>
        </w:rPr>
        <w:t>«Алғыс хат» 2024ж «Бала дарын» балалар мен жасөспірімдер шығармашылығын дамыту орталығының ұйымдастыруымен баабақша және мектеп оқушылары арасында Мұқағали Мақатаев өлеңдерін мәнерлеп оқудан республикалық байқауға дарынды шәкірт дайындағаны үшін марапатталады.</w:t>
      </w:r>
    </w:p>
    <w:p w:rsidR="00DD1CAB" w:rsidRPr="00DD1CAB" w:rsidRDefault="00DD1CAB" w:rsidP="00DD1CAB">
      <w:pPr>
        <w:pStyle w:val="a3"/>
        <w:numPr>
          <w:ilvl w:val="0"/>
          <w:numId w:val="2"/>
        </w:numPr>
        <w:rPr>
          <w:rFonts w:ascii="Times New Roman" w:hAnsi="Times New Roman" w:cs="Times New Roman"/>
          <w:lang w:val="kk-KZ"/>
        </w:rPr>
      </w:pPr>
      <w:r w:rsidRPr="00DD1CAB">
        <w:rPr>
          <w:rFonts w:ascii="Times New Roman" w:hAnsi="Times New Roman" w:cs="Times New Roman"/>
          <w:lang w:val="kk-KZ"/>
        </w:rPr>
        <w:t>«Диплом» I орын 2024 Мектепке дейіңгі ұйымдар арасында өткізілген «Өнеріміз саған-Қазақстан» Республикалық фестивалінің «Үздік шебер» номинациясы бойынша аудандық кезеңнен марапатталады.</w:t>
      </w:r>
    </w:p>
    <w:p w:rsidR="00DD1CAB" w:rsidRPr="00DD1CAB" w:rsidRDefault="00DD1CAB" w:rsidP="00DD1CAB">
      <w:pPr>
        <w:pStyle w:val="a3"/>
        <w:numPr>
          <w:ilvl w:val="0"/>
          <w:numId w:val="2"/>
        </w:numPr>
        <w:rPr>
          <w:rFonts w:ascii="Times New Roman" w:hAnsi="Times New Roman" w:cs="Times New Roman"/>
          <w:lang w:val="kk-KZ"/>
        </w:rPr>
      </w:pPr>
      <w:r w:rsidRPr="00DD1CAB">
        <w:rPr>
          <w:rFonts w:ascii="Times New Roman" w:hAnsi="Times New Roman" w:cs="Times New Roman"/>
          <w:lang w:val="kk-KZ"/>
        </w:rPr>
        <w:t>«Диплом» I орын 2024 Мектепке дейіңгі ұйымдар арасында өткізілген «Өнеріміз саған-Қазақстан» Республикалық фестивалінің «Үздік шебер» номинациясы бойынша облыстық кезеңнен марапатталады.</w:t>
      </w:r>
    </w:p>
    <w:p w:rsidR="00DD1CAB" w:rsidRPr="00DD1CAB" w:rsidRDefault="00DD1CAB" w:rsidP="00DD1CAB">
      <w:pPr>
        <w:pStyle w:val="a3"/>
        <w:numPr>
          <w:ilvl w:val="0"/>
          <w:numId w:val="2"/>
        </w:numPr>
        <w:rPr>
          <w:rFonts w:ascii="Times New Roman" w:hAnsi="Times New Roman" w:cs="Times New Roman"/>
          <w:lang w:val="kk-KZ"/>
        </w:rPr>
      </w:pPr>
      <w:r w:rsidRPr="00DD1CAB">
        <w:rPr>
          <w:rFonts w:ascii="Times New Roman" w:hAnsi="Times New Roman" w:cs="Times New Roman"/>
          <w:lang w:val="kk-KZ"/>
        </w:rPr>
        <w:t xml:space="preserve"> «Алғыс хат» 2024ж  Қазақстан республикасының оқу-ағарту министрлігі «Балалардың ерте дамыту институты» РММ. Мектепке дейіңгі ұйымдар арасында өткізілген «Өнеріміз саған-Қазақстан» Республикалық фестиваліне балаларды жоғары кәсіби шеберлікпен дайындағаны үшін алғыс білдіреміз.</w:t>
      </w:r>
    </w:p>
    <w:p w:rsidR="00DD1CAB" w:rsidRPr="00DD1CAB" w:rsidRDefault="00DD1CAB" w:rsidP="00DD1CAB">
      <w:pPr>
        <w:pStyle w:val="a3"/>
        <w:numPr>
          <w:ilvl w:val="0"/>
          <w:numId w:val="2"/>
        </w:numPr>
        <w:rPr>
          <w:rFonts w:ascii="Times New Roman" w:hAnsi="Times New Roman" w:cs="Times New Roman"/>
          <w:lang w:val="kk-KZ"/>
        </w:rPr>
      </w:pPr>
      <w:r w:rsidRPr="00DD1CAB">
        <w:rPr>
          <w:rFonts w:ascii="Times New Roman" w:hAnsi="Times New Roman" w:cs="Times New Roman"/>
          <w:lang w:val="kk-KZ"/>
        </w:rPr>
        <w:t>Диплом «I орын» «Бала дарын» балалар мен жасөспірімдер шығармашылығын дамыту орталығының ұйымдастыруымен баабақша және мектеп оқушылары арасында Мұқағали Мақатаев өлеңдерін мәнерлеп оқудан республикалық байқауға ерекше өнер көрсетіп, жеңімпаз атанғаны үшін Тұрарова Рамина марапаталады. Жетекшісі: Ербалюкова М.А.</w:t>
      </w:r>
    </w:p>
    <w:p w:rsidR="00DD1CAB" w:rsidRPr="00DD1CAB" w:rsidRDefault="00DD1CAB" w:rsidP="00DD1CAB">
      <w:pPr>
        <w:pStyle w:val="a3"/>
        <w:numPr>
          <w:ilvl w:val="0"/>
          <w:numId w:val="2"/>
        </w:numPr>
        <w:rPr>
          <w:rFonts w:ascii="Times New Roman" w:hAnsi="Times New Roman" w:cs="Times New Roman"/>
          <w:lang w:val="kk-KZ"/>
        </w:rPr>
      </w:pPr>
      <w:r w:rsidRPr="00DD1CAB">
        <w:rPr>
          <w:rFonts w:ascii="Times New Roman" w:hAnsi="Times New Roman" w:cs="Times New Roman"/>
          <w:lang w:val="kk-KZ"/>
        </w:rPr>
        <w:t>Диплом «I орын» Тәуелсіз ел жастары Республикалық шығармашылық орталық. Республикалық «Қыс мезгілі тамаша» атты сурет және қолқнер байқауына қатысып, жеңімпаз атанғаны үшін Аман Али марапатталады. Жетекшісі: Ербалюкова М.А.</w:t>
      </w:r>
    </w:p>
    <w:p w:rsidR="00DD1CAB" w:rsidRPr="00DD1CAB" w:rsidRDefault="00DD1CAB" w:rsidP="00DD1CAB">
      <w:pPr>
        <w:pStyle w:val="a3"/>
        <w:numPr>
          <w:ilvl w:val="0"/>
          <w:numId w:val="2"/>
        </w:numPr>
        <w:rPr>
          <w:rFonts w:ascii="Times New Roman" w:hAnsi="Times New Roman" w:cs="Times New Roman"/>
          <w:lang w:val="kk-KZ"/>
        </w:rPr>
      </w:pPr>
      <w:r w:rsidRPr="00DD1CAB">
        <w:rPr>
          <w:rFonts w:ascii="Times New Roman" w:hAnsi="Times New Roman" w:cs="Times New Roman"/>
          <w:lang w:val="kk-KZ"/>
        </w:rPr>
        <w:t>Диплом «I орын» Тәуелсіз ел жастары Республикалық шығармашылық орталық. Республикалық «Қыс мезгілі тамаша» атты сурет және қолқнер байқауына қатысып, жеңімпаз атанғаны үшін Дауылбай Зейіннұр марапатталады. Жетекшісі: Ербалюкова М.А.</w:t>
      </w:r>
    </w:p>
    <w:p w:rsidR="00DD1CAB" w:rsidRPr="00DD1CAB" w:rsidRDefault="00DD1CAB" w:rsidP="00DD1CAB">
      <w:pPr>
        <w:pStyle w:val="a3"/>
        <w:numPr>
          <w:ilvl w:val="0"/>
          <w:numId w:val="2"/>
        </w:numPr>
        <w:rPr>
          <w:rFonts w:ascii="Times New Roman" w:hAnsi="Times New Roman" w:cs="Times New Roman"/>
          <w:lang w:val="kk-KZ"/>
        </w:rPr>
      </w:pPr>
      <w:r w:rsidRPr="00DD1CAB">
        <w:rPr>
          <w:rFonts w:ascii="Times New Roman" w:hAnsi="Times New Roman" w:cs="Times New Roman"/>
          <w:lang w:val="kk-KZ"/>
        </w:rPr>
        <w:t>Диплом «I орын» Тәуелсіз ел жастары Республикалық шығармашылық орталық. Республикалық «Қыс мезгілі тамаша» атты сурет және қолқнер байқауына қатысып, жеңімпаз атанғаны үшін Бек Көзайым марапатталады. Жетекшісі: Ербалюкова М.А.</w:t>
      </w:r>
    </w:p>
    <w:p w:rsidR="00DD1CAB" w:rsidRDefault="00DD1CAB" w:rsidP="00DD1CAB">
      <w:pPr>
        <w:pStyle w:val="a3"/>
        <w:numPr>
          <w:ilvl w:val="0"/>
          <w:numId w:val="2"/>
        </w:numPr>
        <w:tabs>
          <w:tab w:val="left" w:pos="1692"/>
        </w:tabs>
        <w:rPr>
          <w:rFonts w:ascii="Times New Roman" w:hAnsi="Times New Roman" w:cs="Times New Roman"/>
          <w:lang w:val="kk-KZ"/>
        </w:rPr>
      </w:pPr>
      <w:r w:rsidRPr="00DD1CAB">
        <w:rPr>
          <w:rFonts w:ascii="Times New Roman" w:hAnsi="Times New Roman" w:cs="Times New Roman"/>
          <w:lang w:val="kk-KZ"/>
        </w:rPr>
        <w:t>«Алғыс хат» 2024ж ӨРЛЕУ біліктілікті арттыру ұлттық орталағы. «Ұлттық құндылықтар- тәрбиенің түп қазығы» тақырыбындағы облыстық семинарда өз тәжрибесімен бөліскені үшін берілді.</w:t>
      </w:r>
    </w:p>
    <w:p w:rsidR="00DD1CAB" w:rsidRPr="00DD1CAB" w:rsidRDefault="00DD1CAB" w:rsidP="00DD1CAB">
      <w:pPr>
        <w:pStyle w:val="a3"/>
        <w:numPr>
          <w:ilvl w:val="0"/>
          <w:numId w:val="2"/>
        </w:numPr>
        <w:tabs>
          <w:tab w:val="left" w:pos="1692"/>
        </w:tabs>
        <w:rPr>
          <w:rFonts w:ascii="Times New Roman" w:hAnsi="Times New Roman" w:cs="Times New Roman"/>
          <w:lang w:val="kk-KZ"/>
        </w:rPr>
      </w:pPr>
      <w:r w:rsidRPr="00DD1CAB">
        <w:rPr>
          <w:rFonts w:ascii="Times New Roman" w:hAnsi="Times New Roman" w:cs="Times New Roman"/>
          <w:sz w:val="24"/>
          <w:szCs w:val="24"/>
          <w:lang w:val="kk-KZ"/>
        </w:rPr>
        <w:t xml:space="preserve">Диплом 1 «Білім педагогикалық шығармашылық» орталығы «Өрлеу» БАҰО» «Өнерлі балақай-2023» көркем сурет  Оразгалиева Айлара.   </w:t>
      </w:r>
    </w:p>
    <w:p w:rsidR="00DD1CAB" w:rsidRPr="00DD1CAB" w:rsidRDefault="00DD1CAB" w:rsidP="00DD1CAB">
      <w:pPr>
        <w:pStyle w:val="a3"/>
        <w:numPr>
          <w:ilvl w:val="0"/>
          <w:numId w:val="2"/>
        </w:numPr>
        <w:tabs>
          <w:tab w:val="left" w:pos="1692"/>
        </w:tabs>
        <w:rPr>
          <w:rFonts w:ascii="Times New Roman" w:hAnsi="Times New Roman" w:cs="Times New Roman"/>
          <w:lang w:val="kk-KZ"/>
        </w:rPr>
      </w:pPr>
      <w:r w:rsidRPr="00DD1CAB">
        <w:rPr>
          <w:rFonts w:ascii="Times New Roman" w:hAnsi="Times New Roman" w:cs="Times New Roman"/>
          <w:sz w:val="24"/>
          <w:szCs w:val="24"/>
          <w:lang w:val="kk-KZ"/>
        </w:rPr>
        <w:t xml:space="preserve">Диплом 1 «Білім педагогикалық шығармашылық» орталығы «Өрлеу» БАҰО» «Өнерлі балақай-2023» көркем сурет Кәкім Ілияс .  </w:t>
      </w:r>
    </w:p>
    <w:p w:rsidR="00DD1CAB" w:rsidRPr="00DD1CAB" w:rsidRDefault="00DD1CAB" w:rsidP="00DD1CAB">
      <w:pPr>
        <w:pStyle w:val="a3"/>
        <w:numPr>
          <w:ilvl w:val="0"/>
          <w:numId w:val="2"/>
        </w:numPr>
        <w:tabs>
          <w:tab w:val="left" w:pos="1692"/>
        </w:tabs>
        <w:rPr>
          <w:rFonts w:ascii="Times New Roman" w:hAnsi="Times New Roman" w:cs="Times New Roman"/>
          <w:lang w:val="kk-KZ"/>
        </w:rPr>
      </w:pPr>
      <w:r>
        <w:rPr>
          <w:rFonts w:ascii="Times New Roman" w:hAnsi="Times New Roman" w:cs="Times New Roman"/>
          <w:sz w:val="24"/>
          <w:szCs w:val="24"/>
          <w:lang w:val="kk-KZ"/>
        </w:rPr>
        <w:t xml:space="preserve"> </w:t>
      </w:r>
      <w:r w:rsidRPr="00DD1CAB">
        <w:rPr>
          <w:rFonts w:ascii="Times New Roman" w:hAnsi="Times New Roman" w:cs="Times New Roman"/>
          <w:sz w:val="24"/>
          <w:szCs w:val="24"/>
          <w:lang w:val="kk-KZ"/>
        </w:rPr>
        <w:t>Диплом 2дәрежелі 2024ж Аман Айя «Тәуілсіз ел жастары» Республикалық шығармашылық орталығы  «Қыс мезгілі тамаша» атты сурет және қолөнер байқауы.</w:t>
      </w:r>
    </w:p>
    <w:p w:rsidR="00DD1CAB" w:rsidRPr="00DD1CAB" w:rsidRDefault="00DD1CAB" w:rsidP="00DD1CAB">
      <w:pPr>
        <w:pStyle w:val="a3"/>
        <w:numPr>
          <w:ilvl w:val="0"/>
          <w:numId w:val="2"/>
        </w:numPr>
        <w:tabs>
          <w:tab w:val="left" w:pos="1692"/>
        </w:tabs>
        <w:rPr>
          <w:rFonts w:ascii="Times New Roman" w:hAnsi="Times New Roman" w:cs="Times New Roman"/>
          <w:lang w:val="kk-KZ"/>
        </w:rPr>
      </w:pPr>
      <w:r>
        <w:rPr>
          <w:rFonts w:ascii="Times New Roman" w:hAnsi="Times New Roman" w:cs="Times New Roman"/>
          <w:sz w:val="24"/>
          <w:szCs w:val="24"/>
          <w:lang w:val="kk-KZ"/>
        </w:rPr>
        <w:t xml:space="preserve"> </w:t>
      </w:r>
      <w:r w:rsidRPr="00DD1CAB">
        <w:rPr>
          <w:rFonts w:ascii="Times New Roman" w:hAnsi="Times New Roman" w:cs="Times New Roman"/>
          <w:sz w:val="24"/>
          <w:szCs w:val="24"/>
          <w:lang w:val="kk-KZ"/>
        </w:rPr>
        <w:t xml:space="preserve">Диплом 2дәрежелі 2024ж Уали Алихан «Тәуілсіз ел жастары» Республикалық шығармашылық орталығы  «Қыс мезгілі тамаша» атты сурет және қолөнер байқауы.    </w:t>
      </w:r>
    </w:p>
    <w:p w:rsidR="008A570C" w:rsidRPr="00DD1CAB" w:rsidRDefault="00DD1CAB" w:rsidP="00DD1CAB">
      <w:pPr>
        <w:pStyle w:val="a3"/>
        <w:numPr>
          <w:ilvl w:val="0"/>
          <w:numId w:val="2"/>
        </w:numPr>
        <w:tabs>
          <w:tab w:val="left" w:pos="1692"/>
        </w:tabs>
        <w:rPr>
          <w:rFonts w:ascii="Times New Roman" w:hAnsi="Times New Roman" w:cs="Times New Roman"/>
          <w:lang w:val="kk-KZ"/>
        </w:rPr>
      </w:pPr>
      <w:r w:rsidRPr="00DD1CAB">
        <w:rPr>
          <w:rFonts w:ascii="Times New Roman" w:hAnsi="Times New Roman" w:cs="Times New Roman"/>
          <w:sz w:val="24"/>
          <w:szCs w:val="24"/>
          <w:lang w:val="kk-KZ"/>
        </w:rPr>
        <w:t xml:space="preserve">  Диплом 2дәрежелі 2024ж  Мырзалы Санжар «Тәуілсіз ел жастары» Республикалық шығармашылық орталығы  «Қыс мезгілі тамаша» атты сурет және қолөнер байқауы</w:t>
      </w:r>
    </w:p>
    <w:p w:rsidR="00DD1CAB" w:rsidRPr="00DD1CAB" w:rsidRDefault="00DD1CAB" w:rsidP="00DD1CAB">
      <w:pPr>
        <w:pStyle w:val="a3"/>
        <w:numPr>
          <w:ilvl w:val="0"/>
          <w:numId w:val="2"/>
        </w:numPr>
        <w:spacing w:line="240" w:lineRule="auto"/>
        <w:rPr>
          <w:rFonts w:ascii="Times New Roman" w:hAnsi="Times New Roman" w:cs="Times New Roman"/>
          <w:sz w:val="24"/>
          <w:szCs w:val="24"/>
          <w:lang w:val="kk-KZ"/>
        </w:rPr>
      </w:pPr>
      <w:r w:rsidRPr="00DD1CAB">
        <w:rPr>
          <w:rFonts w:ascii="Times New Roman" w:hAnsi="Times New Roman" w:cs="Times New Roman"/>
          <w:sz w:val="24"/>
          <w:szCs w:val="24"/>
          <w:lang w:val="kk-KZ"/>
        </w:rPr>
        <w:t>Диплом- «Мен өмірді жырлау үшін келгенмін» атты республикалық балалар мен жастар шығармашылық байқауы III-дәрежелі қолөнер номинациясы бойынша жеңімпазы Даулетиярова Камила марапатталады.</w:t>
      </w:r>
    </w:p>
    <w:p w:rsidR="00DD1CAB" w:rsidRPr="00DD1CAB" w:rsidRDefault="00DD1CAB" w:rsidP="00DD1CAB">
      <w:pPr>
        <w:pStyle w:val="a3"/>
        <w:numPr>
          <w:ilvl w:val="0"/>
          <w:numId w:val="2"/>
        </w:numPr>
        <w:spacing w:line="240" w:lineRule="auto"/>
        <w:rPr>
          <w:rFonts w:ascii="Times New Roman" w:hAnsi="Times New Roman" w:cs="Times New Roman"/>
          <w:sz w:val="24"/>
          <w:szCs w:val="24"/>
          <w:lang w:val="kk-KZ"/>
        </w:rPr>
      </w:pPr>
      <w:r w:rsidRPr="00DD1CAB">
        <w:rPr>
          <w:rFonts w:ascii="Times New Roman" w:hAnsi="Times New Roman" w:cs="Times New Roman"/>
          <w:sz w:val="24"/>
          <w:szCs w:val="24"/>
          <w:lang w:val="kk-KZ"/>
        </w:rPr>
        <w:lastRenderedPageBreak/>
        <w:t>Диплом- «Мен өмірді жырлау үшін келгенмін» атты республикалық балалар мен жастар шығармашылық байқауы II-дәрежелі қолөнер номинациясы бойынша жеңімпазы Уәли Әлихан марапатталады.</w:t>
      </w:r>
    </w:p>
    <w:p w:rsidR="00DD1CAB" w:rsidRPr="00DD1CAB" w:rsidRDefault="00DD1CAB" w:rsidP="00DD1CAB">
      <w:pPr>
        <w:pStyle w:val="a3"/>
        <w:numPr>
          <w:ilvl w:val="0"/>
          <w:numId w:val="2"/>
        </w:numPr>
        <w:spacing w:line="240" w:lineRule="auto"/>
        <w:rPr>
          <w:rFonts w:ascii="Times New Roman" w:hAnsi="Times New Roman" w:cs="Times New Roman"/>
          <w:sz w:val="24"/>
          <w:szCs w:val="24"/>
          <w:lang w:val="kk-KZ"/>
        </w:rPr>
      </w:pPr>
      <w:r w:rsidRPr="00DD1CAB">
        <w:rPr>
          <w:rFonts w:ascii="Times New Roman" w:hAnsi="Times New Roman" w:cs="Times New Roman"/>
          <w:sz w:val="24"/>
          <w:szCs w:val="24"/>
          <w:lang w:val="kk-KZ"/>
        </w:rPr>
        <w:t>Диплом- «Мен өмірді жырлау үшін келгенмін» атты республикалық балалар мен жастар шығармашылық байқауы II-дәрежелі қолөнер номинациясы бойынша жеңімпазы Ершов Аділ марапатталады.</w:t>
      </w:r>
    </w:p>
    <w:p w:rsidR="00DD1CAB" w:rsidRPr="00DD1CAB" w:rsidRDefault="00DD1CAB" w:rsidP="00DD1CAB">
      <w:pPr>
        <w:pStyle w:val="a3"/>
        <w:tabs>
          <w:tab w:val="left" w:pos="1692"/>
        </w:tabs>
        <w:ind w:left="786"/>
        <w:rPr>
          <w:rFonts w:ascii="Times New Roman" w:hAnsi="Times New Roman" w:cs="Times New Roman"/>
          <w:lang w:val="kk-KZ"/>
        </w:rPr>
      </w:pPr>
    </w:p>
    <w:p w:rsidR="008A570C" w:rsidRPr="008A570C" w:rsidRDefault="008A570C" w:rsidP="008A570C">
      <w:pPr>
        <w:spacing w:line="240" w:lineRule="auto"/>
        <w:rPr>
          <w:rFonts w:ascii="Times New Roman" w:hAnsi="Times New Roman" w:cs="Times New Roman"/>
          <w:sz w:val="24"/>
          <w:szCs w:val="24"/>
          <w:lang w:val="kk-KZ"/>
        </w:rPr>
      </w:pPr>
    </w:p>
    <w:p w:rsidR="002F498E" w:rsidRDefault="002F498E" w:rsidP="002F498E">
      <w:pPr>
        <w:spacing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Педагогтардың білімі туралы мәлімет</w:t>
      </w:r>
    </w:p>
    <w:tbl>
      <w:tblPr>
        <w:tblStyle w:val="a4"/>
        <w:tblW w:w="0" w:type="auto"/>
        <w:tblInd w:w="-851" w:type="dxa"/>
        <w:tblLook w:val="04A0" w:firstRow="1" w:lastRow="0" w:firstColumn="1" w:lastColumn="0" w:noHBand="0" w:noVBand="1"/>
      </w:tblPr>
      <w:tblGrid>
        <w:gridCol w:w="1452"/>
        <w:gridCol w:w="1452"/>
        <w:gridCol w:w="1452"/>
        <w:gridCol w:w="1452"/>
        <w:gridCol w:w="1452"/>
        <w:gridCol w:w="1452"/>
        <w:gridCol w:w="1452"/>
      </w:tblGrid>
      <w:tr w:rsidR="002F498E" w:rsidTr="002F498E">
        <w:trPr>
          <w:trHeight w:val="1533"/>
        </w:trPr>
        <w:tc>
          <w:tcPr>
            <w:tcW w:w="1452" w:type="dxa"/>
          </w:tcPr>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Оқу</w:t>
            </w:r>
          </w:p>
          <w:p w:rsidR="002F498E" w:rsidRPr="002F498E" w:rsidRDefault="002F498E" w:rsidP="002F498E">
            <w:pPr>
              <w:spacing w:after="0" w:line="240" w:lineRule="auto"/>
              <w:ind w:left="-851" w:firstLine="851"/>
              <w:jc w:val="center"/>
              <w:rPr>
                <w:rFonts w:ascii="Times New Roman" w:hAnsi="Times New Roman" w:cs="Times New Roman"/>
                <w:lang w:val="kk-KZ"/>
              </w:rPr>
            </w:pPr>
            <w:r>
              <w:rPr>
                <w:rFonts w:ascii="Times New Roman" w:hAnsi="Times New Roman" w:cs="Times New Roman"/>
                <w:lang w:val="kk-KZ"/>
              </w:rPr>
              <w:t>жылы</w:t>
            </w:r>
          </w:p>
          <w:p w:rsidR="002F498E" w:rsidRDefault="002F498E" w:rsidP="002F498E">
            <w:pPr>
              <w:spacing w:after="0" w:line="240" w:lineRule="auto"/>
              <w:jc w:val="center"/>
              <w:rPr>
                <w:rFonts w:ascii="Times New Roman" w:hAnsi="Times New Roman" w:cs="Times New Roman"/>
                <w:lang w:val="kk-KZ"/>
              </w:rPr>
            </w:pPr>
          </w:p>
        </w:tc>
        <w:tc>
          <w:tcPr>
            <w:tcW w:w="1452" w:type="dxa"/>
          </w:tcPr>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Барлық</w:t>
            </w:r>
          </w:p>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педагог</w:t>
            </w:r>
          </w:p>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тар</w:t>
            </w:r>
          </w:p>
          <w:p w:rsidR="002F498E" w:rsidRDefault="002F498E" w:rsidP="002F498E">
            <w:pPr>
              <w:spacing w:after="0" w:line="240" w:lineRule="auto"/>
              <w:jc w:val="center"/>
              <w:rPr>
                <w:rFonts w:ascii="Times New Roman" w:hAnsi="Times New Roman" w:cs="Times New Roman"/>
                <w:lang w:val="kk-KZ"/>
              </w:rPr>
            </w:pPr>
          </w:p>
        </w:tc>
        <w:tc>
          <w:tcPr>
            <w:tcW w:w="1452" w:type="dxa"/>
          </w:tcPr>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Мектепке</w:t>
            </w:r>
          </w:p>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дейінгі</w:t>
            </w:r>
          </w:p>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жоғары білім</w:t>
            </w:r>
          </w:p>
          <w:p w:rsidR="002F498E" w:rsidRDefault="002F498E" w:rsidP="002F498E">
            <w:pPr>
              <w:spacing w:after="0" w:line="240" w:lineRule="auto"/>
              <w:jc w:val="center"/>
              <w:rPr>
                <w:rFonts w:ascii="Times New Roman" w:hAnsi="Times New Roman" w:cs="Times New Roman"/>
                <w:lang w:val="kk-KZ"/>
              </w:rPr>
            </w:pPr>
          </w:p>
        </w:tc>
        <w:tc>
          <w:tcPr>
            <w:tcW w:w="1452" w:type="dxa"/>
          </w:tcPr>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Жоғары</w:t>
            </w:r>
          </w:p>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пед.білім</w:t>
            </w:r>
          </w:p>
          <w:p w:rsidR="002F498E" w:rsidRDefault="002F498E" w:rsidP="002F498E">
            <w:pPr>
              <w:spacing w:after="0" w:line="240" w:lineRule="auto"/>
              <w:jc w:val="center"/>
              <w:rPr>
                <w:rFonts w:ascii="Times New Roman" w:hAnsi="Times New Roman" w:cs="Times New Roman"/>
                <w:lang w:val="kk-KZ"/>
              </w:rPr>
            </w:pPr>
          </w:p>
        </w:tc>
        <w:tc>
          <w:tcPr>
            <w:tcW w:w="1452" w:type="dxa"/>
          </w:tcPr>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Мектепке</w:t>
            </w:r>
          </w:p>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дейінгі</w:t>
            </w:r>
          </w:p>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арнаулы орта</w:t>
            </w:r>
          </w:p>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білім</w:t>
            </w:r>
          </w:p>
          <w:p w:rsidR="002F498E" w:rsidRDefault="002F498E" w:rsidP="002F498E">
            <w:pPr>
              <w:spacing w:after="0" w:line="240" w:lineRule="auto"/>
              <w:jc w:val="center"/>
              <w:rPr>
                <w:rFonts w:ascii="Times New Roman" w:hAnsi="Times New Roman" w:cs="Times New Roman"/>
                <w:lang w:val="kk-KZ"/>
              </w:rPr>
            </w:pPr>
          </w:p>
        </w:tc>
        <w:tc>
          <w:tcPr>
            <w:tcW w:w="1452" w:type="dxa"/>
          </w:tcPr>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Арнаулы</w:t>
            </w:r>
          </w:p>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орта білім</w:t>
            </w:r>
          </w:p>
          <w:p w:rsidR="002F498E" w:rsidRDefault="002F498E" w:rsidP="002F498E">
            <w:pPr>
              <w:spacing w:after="0" w:line="240" w:lineRule="auto"/>
              <w:jc w:val="center"/>
              <w:rPr>
                <w:rFonts w:ascii="Times New Roman" w:hAnsi="Times New Roman" w:cs="Times New Roman"/>
                <w:lang w:val="kk-KZ"/>
              </w:rPr>
            </w:pPr>
          </w:p>
        </w:tc>
        <w:tc>
          <w:tcPr>
            <w:tcW w:w="1452" w:type="dxa"/>
          </w:tcPr>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Педагог</w:t>
            </w:r>
          </w:p>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икалық</w:t>
            </w:r>
          </w:p>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білімі</w:t>
            </w:r>
          </w:p>
          <w:p w:rsidR="002F498E" w:rsidRPr="002F498E" w:rsidRDefault="002F498E" w:rsidP="002F498E">
            <w:pPr>
              <w:spacing w:after="0" w:line="240" w:lineRule="auto"/>
              <w:ind w:left="-851" w:firstLine="851"/>
              <w:jc w:val="center"/>
              <w:rPr>
                <w:rFonts w:ascii="Times New Roman" w:hAnsi="Times New Roman" w:cs="Times New Roman"/>
                <w:lang w:val="kk-KZ"/>
              </w:rPr>
            </w:pPr>
            <w:r w:rsidRPr="002F498E">
              <w:rPr>
                <w:rFonts w:ascii="Times New Roman" w:hAnsi="Times New Roman" w:cs="Times New Roman"/>
                <w:lang w:val="kk-KZ"/>
              </w:rPr>
              <w:t>жоқ</w:t>
            </w:r>
          </w:p>
          <w:p w:rsidR="002F498E" w:rsidRDefault="002F498E" w:rsidP="002F498E">
            <w:pPr>
              <w:spacing w:after="0" w:line="240" w:lineRule="auto"/>
              <w:jc w:val="center"/>
              <w:rPr>
                <w:rFonts w:ascii="Times New Roman" w:hAnsi="Times New Roman" w:cs="Times New Roman"/>
                <w:lang w:val="kk-KZ"/>
              </w:rPr>
            </w:pPr>
          </w:p>
        </w:tc>
      </w:tr>
      <w:tr w:rsidR="002F498E" w:rsidTr="002F498E">
        <w:trPr>
          <w:trHeight w:val="410"/>
        </w:trPr>
        <w:tc>
          <w:tcPr>
            <w:tcW w:w="1452" w:type="dxa"/>
          </w:tcPr>
          <w:p w:rsidR="002F498E" w:rsidRPr="002F498E" w:rsidRDefault="002F498E" w:rsidP="002F498E">
            <w:pPr>
              <w:spacing w:line="240" w:lineRule="auto"/>
              <w:jc w:val="center"/>
              <w:rPr>
                <w:rFonts w:ascii="Times New Roman" w:hAnsi="Times New Roman" w:cs="Times New Roman"/>
                <w:lang w:val="en-US"/>
              </w:rPr>
            </w:pPr>
            <w:r>
              <w:rPr>
                <w:rFonts w:ascii="Times New Roman" w:hAnsi="Times New Roman" w:cs="Times New Roman"/>
                <w:lang w:val="en-US"/>
              </w:rPr>
              <w:t>2023-2024</w:t>
            </w:r>
          </w:p>
        </w:tc>
        <w:tc>
          <w:tcPr>
            <w:tcW w:w="1452" w:type="dxa"/>
          </w:tcPr>
          <w:p w:rsidR="002F498E" w:rsidRPr="002F498E" w:rsidRDefault="002F498E" w:rsidP="002F498E">
            <w:pPr>
              <w:spacing w:line="240" w:lineRule="auto"/>
              <w:jc w:val="center"/>
              <w:rPr>
                <w:rFonts w:ascii="Times New Roman" w:hAnsi="Times New Roman" w:cs="Times New Roman"/>
                <w:lang w:val="en-US"/>
              </w:rPr>
            </w:pPr>
            <w:r>
              <w:rPr>
                <w:rFonts w:ascii="Times New Roman" w:hAnsi="Times New Roman" w:cs="Times New Roman"/>
                <w:lang w:val="en-US"/>
              </w:rPr>
              <w:t>7</w:t>
            </w:r>
          </w:p>
        </w:tc>
        <w:tc>
          <w:tcPr>
            <w:tcW w:w="1452" w:type="dxa"/>
          </w:tcPr>
          <w:p w:rsidR="002F498E" w:rsidRPr="002F498E" w:rsidRDefault="002F498E" w:rsidP="002F498E">
            <w:pPr>
              <w:spacing w:line="240" w:lineRule="auto"/>
              <w:jc w:val="center"/>
              <w:rPr>
                <w:rFonts w:ascii="Times New Roman" w:hAnsi="Times New Roman" w:cs="Times New Roman"/>
                <w:lang w:val="en-US"/>
              </w:rPr>
            </w:pPr>
            <w:r>
              <w:rPr>
                <w:rFonts w:ascii="Times New Roman" w:hAnsi="Times New Roman" w:cs="Times New Roman"/>
                <w:lang w:val="en-US"/>
              </w:rPr>
              <w:t>7</w:t>
            </w:r>
          </w:p>
        </w:tc>
        <w:tc>
          <w:tcPr>
            <w:tcW w:w="1452" w:type="dxa"/>
          </w:tcPr>
          <w:p w:rsidR="002F498E" w:rsidRPr="002F498E" w:rsidRDefault="002F498E" w:rsidP="002F498E">
            <w:pPr>
              <w:spacing w:line="240" w:lineRule="auto"/>
              <w:jc w:val="center"/>
              <w:rPr>
                <w:rFonts w:ascii="Times New Roman" w:hAnsi="Times New Roman" w:cs="Times New Roman"/>
                <w:lang w:val="en-US"/>
              </w:rPr>
            </w:pPr>
            <w:r>
              <w:rPr>
                <w:rFonts w:ascii="Times New Roman" w:hAnsi="Times New Roman" w:cs="Times New Roman"/>
                <w:lang w:val="en-US"/>
              </w:rPr>
              <w:t>7</w:t>
            </w:r>
          </w:p>
        </w:tc>
        <w:tc>
          <w:tcPr>
            <w:tcW w:w="1452" w:type="dxa"/>
          </w:tcPr>
          <w:p w:rsidR="002F498E" w:rsidRPr="002F498E" w:rsidRDefault="002F498E" w:rsidP="002F498E">
            <w:pPr>
              <w:spacing w:line="240" w:lineRule="auto"/>
              <w:jc w:val="center"/>
              <w:rPr>
                <w:rFonts w:ascii="Times New Roman" w:hAnsi="Times New Roman" w:cs="Times New Roman"/>
                <w:lang w:val="en-US"/>
              </w:rPr>
            </w:pPr>
            <w:r>
              <w:rPr>
                <w:rFonts w:ascii="Times New Roman" w:hAnsi="Times New Roman" w:cs="Times New Roman"/>
                <w:lang w:val="en-US"/>
              </w:rPr>
              <w:t>-</w:t>
            </w:r>
          </w:p>
        </w:tc>
        <w:tc>
          <w:tcPr>
            <w:tcW w:w="1452" w:type="dxa"/>
          </w:tcPr>
          <w:p w:rsidR="002F498E" w:rsidRPr="002F498E" w:rsidRDefault="002F498E" w:rsidP="002F498E">
            <w:pPr>
              <w:spacing w:line="240" w:lineRule="auto"/>
              <w:jc w:val="center"/>
              <w:rPr>
                <w:rFonts w:ascii="Times New Roman" w:hAnsi="Times New Roman" w:cs="Times New Roman"/>
                <w:lang w:val="en-US"/>
              </w:rPr>
            </w:pPr>
            <w:r>
              <w:rPr>
                <w:rFonts w:ascii="Times New Roman" w:hAnsi="Times New Roman" w:cs="Times New Roman"/>
                <w:lang w:val="en-US"/>
              </w:rPr>
              <w:t>-</w:t>
            </w:r>
          </w:p>
        </w:tc>
        <w:tc>
          <w:tcPr>
            <w:tcW w:w="1452" w:type="dxa"/>
          </w:tcPr>
          <w:p w:rsidR="002F498E" w:rsidRPr="002F498E" w:rsidRDefault="002F498E" w:rsidP="002F498E">
            <w:pPr>
              <w:spacing w:line="240" w:lineRule="auto"/>
              <w:jc w:val="center"/>
              <w:rPr>
                <w:rFonts w:ascii="Times New Roman" w:hAnsi="Times New Roman" w:cs="Times New Roman"/>
                <w:lang w:val="en-US"/>
              </w:rPr>
            </w:pPr>
            <w:r>
              <w:rPr>
                <w:rFonts w:ascii="Times New Roman" w:hAnsi="Times New Roman" w:cs="Times New Roman"/>
                <w:lang w:val="en-US"/>
              </w:rPr>
              <w:t>-</w:t>
            </w:r>
          </w:p>
        </w:tc>
      </w:tr>
    </w:tbl>
    <w:p w:rsidR="002F498E" w:rsidRPr="002F498E" w:rsidRDefault="002F498E" w:rsidP="002F498E">
      <w:pPr>
        <w:spacing w:line="240" w:lineRule="auto"/>
        <w:ind w:left="-851" w:firstLine="851"/>
        <w:jc w:val="center"/>
        <w:rPr>
          <w:rFonts w:ascii="Times New Roman" w:hAnsi="Times New Roman" w:cs="Times New Roman"/>
          <w:lang w:val="kk-KZ"/>
        </w:rPr>
      </w:pPr>
    </w:p>
    <w:p w:rsidR="008C01AE" w:rsidRDefault="002F498E" w:rsidP="002F498E">
      <w:pPr>
        <w:spacing w:line="240" w:lineRule="auto"/>
        <w:ind w:left="-851" w:firstLine="851"/>
        <w:jc w:val="center"/>
        <w:rPr>
          <w:rFonts w:ascii="Times New Roman" w:hAnsi="Times New Roman" w:cs="Times New Roman"/>
          <w:lang w:val="kk-KZ"/>
        </w:rPr>
      </w:pPr>
      <w:proofErr w:type="spellStart"/>
      <w:r>
        <w:rPr>
          <w:rFonts w:ascii="Times New Roman" w:hAnsi="Times New Roman" w:cs="Times New Roman"/>
        </w:rPr>
        <w:t>Педагогтар</w:t>
      </w:r>
      <w:proofErr w:type="spellEnd"/>
      <w:r>
        <w:rPr>
          <w:rFonts w:ascii="Times New Roman" w:hAnsi="Times New Roman" w:cs="Times New Roman"/>
        </w:rPr>
        <w:t xml:space="preserve"> </w:t>
      </w:r>
      <w:r>
        <w:rPr>
          <w:rFonts w:ascii="Times New Roman" w:hAnsi="Times New Roman" w:cs="Times New Roman"/>
          <w:lang w:val="kk-KZ"/>
        </w:rPr>
        <w:t>тізімі</w:t>
      </w:r>
    </w:p>
    <w:p w:rsidR="002F498E" w:rsidRDefault="002F498E" w:rsidP="002F498E">
      <w:pPr>
        <w:spacing w:line="240" w:lineRule="auto"/>
        <w:ind w:left="-851" w:firstLine="851"/>
        <w:jc w:val="center"/>
        <w:rPr>
          <w:rFonts w:ascii="Times New Roman" w:hAnsi="Times New Roman" w:cs="Times New Roman"/>
          <w:lang w:val="kk-KZ"/>
        </w:rPr>
      </w:pPr>
    </w:p>
    <w:tbl>
      <w:tblPr>
        <w:tblW w:w="10915" w:type="dxa"/>
        <w:tblInd w:w="-885" w:type="dxa"/>
        <w:tblLayout w:type="fixed"/>
        <w:tblLook w:val="04A0" w:firstRow="1" w:lastRow="0" w:firstColumn="1" w:lastColumn="0" w:noHBand="0" w:noVBand="1"/>
      </w:tblPr>
      <w:tblGrid>
        <w:gridCol w:w="560"/>
        <w:gridCol w:w="1567"/>
        <w:gridCol w:w="1701"/>
        <w:gridCol w:w="2268"/>
        <w:gridCol w:w="1559"/>
        <w:gridCol w:w="1701"/>
        <w:gridCol w:w="1559"/>
      </w:tblGrid>
      <w:tr w:rsidR="002F498E" w:rsidRPr="002F498E" w:rsidTr="002F498E">
        <w:trPr>
          <w:trHeight w:val="226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sz w:val="24"/>
                <w:szCs w:val="24"/>
                <w:lang w:eastAsia="ru-RU"/>
              </w:rPr>
            </w:pPr>
            <w:r w:rsidRPr="002F498E">
              <w:rPr>
                <w:rFonts w:ascii="Times New Roman" w:eastAsia="Times New Roman" w:hAnsi="Times New Roman" w:cs="Times New Roman"/>
                <w:color w:val="000000"/>
                <w:sz w:val="24"/>
                <w:szCs w:val="24"/>
                <w:lang w:eastAsia="ru-RU"/>
              </w:rPr>
              <w:t>№</w:t>
            </w:r>
          </w:p>
        </w:tc>
        <w:tc>
          <w:tcPr>
            <w:tcW w:w="1567" w:type="dxa"/>
            <w:tcBorders>
              <w:top w:val="single" w:sz="4" w:space="0" w:color="000000"/>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sz w:val="24"/>
                <w:szCs w:val="24"/>
                <w:lang w:eastAsia="ru-RU"/>
              </w:rPr>
            </w:pPr>
            <w:proofErr w:type="spellStart"/>
            <w:r w:rsidRPr="002F498E">
              <w:rPr>
                <w:rFonts w:ascii="Times New Roman" w:eastAsia="Times New Roman" w:hAnsi="Times New Roman" w:cs="Times New Roman"/>
                <w:color w:val="000000"/>
                <w:sz w:val="24"/>
                <w:szCs w:val="24"/>
                <w:lang w:eastAsia="ru-RU"/>
              </w:rPr>
              <w:t>Педагогтің</w:t>
            </w:r>
            <w:proofErr w:type="spell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аты-жөні</w:t>
            </w:r>
            <w:proofErr w:type="spellEnd"/>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sz w:val="24"/>
                <w:szCs w:val="24"/>
                <w:lang w:eastAsia="ru-RU"/>
              </w:rPr>
            </w:pPr>
            <w:proofErr w:type="spellStart"/>
            <w:r w:rsidRPr="002F498E">
              <w:rPr>
                <w:rFonts w:ascii="Times New Roman" w:eastAsia="Times New Roman" w:hAnsi="Times New Roman" w:cs="Times New Roman"/>
                <w:color w:val="000000"/>
                <w:sz w:val="24"/>
                <w:szCs w:val="24"/>
                <w:lang w:eastAsia="ru-RU"/>
              </w:rPr>
              <w:t>Бітірген</w:t>
            </w:r>
            <w:proofErr w:type="spell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оқу</w:t>
            </w:r>
            <w:proofErr w:type="spell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орны</w:t>
            </w:r>
            <w:proofErr w:type="gramStart"/>
            <w:r w:rsidRPr="002F498E">
              <w:rPr>
                <w:rFonts w:ascii="Times New Roman" w:eastAsia="Times New Roman" w:hAnsi="Times New Roman" w:cs="Times New Roman"/>
                <w:color w:val="000000"/>
                <w:sz w:val="24"/>
                <w:szCs w:val="24"/>
                <w:lang w:eastAsia="ru-RU"/>
              </w:rPr>
              <w:t>,м</w:t>
            </w:r>
            <w:proofErr w:type="gramEnd"/>
            <w:r w:rsidRPr="002F498E">
              <w:rPr>
                <w:rFonts w:ascii="Times New Roman" w:eastAsia="Times New Roman" w:hAnsi="Times New Roman" w:cs="Times New Roman"/>
                <w:color w:val="000000"/>
                <w:sz w:val="24"/>
                <w:szCs w:val="24"/>
                <w:lang w:eastAsia="ru-RU"/>
              </w:rPr>
              <w:t>амандығы</w:t>
            </w:r>
            <w:proofErr w:type="spell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жылы</w:t>
            </w:r>
            <w:proofErr w:type="spellEnd"/>
            <w:r w:rsidRPr="002F498E">
              <w:rPr>
                <w:rFonts w:ascii="Times New Roman" w:eastAsia="Times New Roman" w:hAnsi="Times New Roman" w:cs="Times New Roman"/>
                <w:color w:val="000000"/>
                <w:sz w:val="24"/>
                <w:szCs w:val="24"/>
                <w:lang w:eastAsia="ru-RU"/>
              </w:rPr>
              <w:t xml:space="preserve"> / Наименование учебного заведения, год окончания</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sz w:val="24"/>
                <w:szCs w:val="24"/>
                <w:lang w:eastAsia="ru-RU"/>
              </w:rPr>
            </w:pPr>
            <w:proofErr w:type="spellStart"/>
            <w:r w:rsidRPr="002F498E">
              <w:rPr>
                <w:rFonts w:ascii="Times New Roman" w:eastAsia="Times New Roman" w:hAnsi="Times New Roman" w:cs="Times New Roman"/>
                <w:color w:val="000000"/>
                <w:sz w:val="24"/>
                <w:szCs w:val="24"/>
                <w:lang w:eastAsia="ru-RU"/>
              </w:rPr>
              <w:t>Бі</w:t>
            </w:r>
            <w:proofErr w:type="gramStart"/>
            <w:r w:rsidRPr="002F498E">
              <w:rPr>
                <w:rFonts w:ascii="Times New Roman" w:eastAsia="Times New Roman" w:hAnsi="Times New Roman" w:cs="Times New Roman"/>
                <w:color w:val="000000"/>
                <w:sz w:val="24"/>
                <w:szCs w:val="24"/>
                <w:lang w:eastAsia="ru-RU"/>
              </w:rPr>
              <w:t>л</w:t>
            </w:r>
            <w:proofErr w:type="gramEnd"/>
            <w:r w:rsidRPr="002F498E">
              <w:rPr>
                <w:rFonts w:ascii="Times New Roman" w:eastAsia="Times New Roman" w:hAnsi="Times New Roman" w:cs="Times New Roman"/>
                <w:color w:val="000000"/>
                <w:sz w:val="24"/>
                <w:szCs w:val="24"/>
                <w:lang w:eastAsia="ru-RU"/>
              </w:rPr>
              <w:t>іктілік</w:t>
            </w:r>
            <w:proofErr w:type="spell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арттыру</w:t>
            </w:r>
            <w:proofErr w:type="spellEnd"/>
            <w:r w:rsidRPr="002F498E">
              <w:rPr>
                <w:rFonts w:ascii="Times New Roman" w:eastAsia="Times New Roman" w:hAnsi="Times New Roman" w:cs="Times New Roman"/>
                <w:color w:val="000000"/>
                <w:sz w:val="24"/>
                <w:szCs w:val="24"/>
                <w:lang w:eastAsia="ru-RU"/>
              </w:rPr>
              <w:t xml:space="preserve"> (курс </w:t>
            </w:r>
            <w:proofErr w:type="spellStart"/>
            <w:r w:rsidRPr="002F498E">
              <w:rPr>
                <w:rFonts w:ascii="Times New Roman" w:eastAsia="Times New Roman" w:hAnsi="Times New Roman" w:cs="Times New Roman"/>
                <w:color w:val="000000"/>
                <w:sz w:val="24"/>
                <w:szCs w:val="24"/>
                <w:lang w:eastAsia="ru-RU"/>
              </w:rPr>
              <w:t>атауы</w:t>
            </w:r>
            <w:proofErr w:type="spell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жылы</w:t>
            </w:r>
            <w:proofErr w:type="spellEnd"/>
            <w:r w:rsidRPr="002F498E">
              <w:rPr>
                <w:rFonts w:ascii="Times New Roman" w:eastAsia="Times New Roman" w:hAnsi="Times New Roman" w:cs="Times New Roman"/>
                <w:color w:val="000000"/>
                <w:sz w:val="24"/>
                <w:szCs w:val="24"/>
                <w:lang w:eastAsia="ru-RU"/>
              </w:rPr>
              <w:t>)</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sz w:val="24"/>
                <w:szCs w:val="24"/>
                <w:lang w:eastAsia="ru-RU"/>
              </w:rPr>
            </w:pPr>
            <w:proofErr w:type="spellStart"/>
            <w:r w:rsidRPr="002F498E">
              <w:rPr>
                <w:rFonts w:ascii="Times New Roman" w:eastAsia="Times New Roman" w:hAnsi="Times New Roman" w:cs="Times New Roman"/>
                <w:color w:val="000000"/>
                <w:sz w:val="24"/>
                <w:szCs w:val="24"/>
                <w:lang w:eastAsia="ru-RU"/>
              </w:rPr>
              <w:t>Бі</w:t>
            </w:r>
            <w:proofErr w:type="gramStart"/>
            <w:r w:rsidRPr="002F498E">
              <w:rPr>
                <w:rFonts w:ascii="Times New Roman" w:eastAsia="Times New Roman" w:hAnsi="Times New Roman" w:cs="Times New Roman"/>
                <w:color w:val="000000"/>
                <w:sz w:val="24"/>
                <w:szCs w:val="24"/>
                <w:lang w:eastAsia="ru-RU"/>
              </w:rPr>
              <w:t>л</w:t>
            </w:r>
            <w:proofErr w:type="gramEnd"/>
            <w:r w:rsidRPr="002F498E">
              <w:rPr>
                <w:rFonts w:ascii="Times New Roman" w:eastAsia="Times New Roman" w:hAnsi="Times New Roman" w:cs="Times New Roman"/>
                <w:color w:val="000000"/>
                <w:sz w:val="24"/>
                <w:szCs w:val="24"/>
                <w:lang w:eastAsia="ru-RU"/>
              </w:rPr>
              <w:t>іктілік</w:t>
            </w:r>
            <w:proofErr w:type="spell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санаты</w:t>
            </w:r>
            <w:proofErr w:type="spell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берілген</w:t>
            </w:r>
            <w:proofErr w:type="spell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күні</w:t>
            </w:r>
            <w:proofErr w:type="spellEnd"/>
            <w:r w:rsidRPr="002F498E">
              <w:rPr>
                <w:rFonts w:ascii="Times New Roman" w:eastAsia="Times New Roman" w:hAnsi="Times New Roman" w:cs="Times New Roman"/>
                <w:color w:val="000000"/>
                <w:sz w:val="24"/>
                <w:szCs w:val="24"/>
                <w:lang w:eastAsia="ru-RU"/>
              </w:rPr>
              <w:t xml:space="preserve"> / Квалификационная категория (дата присвоения категории)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sz w:val="24"/>
                <w:szCs w:val="24"/>
                <w:lang w:eastAsia="ru-RU"/>
              </w:rPr>
            </w:pPr>
            <w:proofErr w:type="spellStart"/>
            <w:r w:rsidRPr="002F498E">
              <w:rPr>
                <w:rFonts w:ascii="Times New Roman" w:eastAsia="Times New Roman" w:hAnsi="Times New Roman" w:cs="Times New Roman"/>
                <w:color w:val="000000"/>
                <w:sz w:val="24"/>
                <w:szCs w:val="24"/>
                <w:lang w:eastAsia="ru-RU"/>
              </w:rPr>
              <w:t>Қызметі</w:t>
            </w:r>
            <w:proofErr w:type="spellEnd"/>
            <w:r w:rsidRPr="002F498E">
              <w:rPr>
                <w:rFonts w:ascii="Times New Roman" w:eastAsia="Times New Roman" w:hAnsi="Times New Roman" w:cs="Times New Roman"/>
                <w:color w:val="000000"/>
                <w:sz w:val="24"/>
                <w:szCs w:val="24"/>
                <w:lang w:eastAsia="ru-RU"/>
              </w:rPr>
              <w:t xml:space="preserve"> / Должность</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sz w:val="24"/>
                <w:szCs w:val="24"/>
                <w:lang w:eastAsia="ru-RU"/>
              </w:rPr>
            </w:pPr>
            <w:proofErr w:type="spellStart"/>
            <w:r w:rsidRPr="002F498E">
              <w:rPr>
                <w:rFonts w:ascii="Times New Roman" w:eastAsia="Times New Roman" w:hAnsi="Times New Roman" w:cs="Times New Roman"/>
                <w:color w:val="000000"/>
                <w:sz w:val="24"/>
                <w:szCs w:val="24"/>
                <w:lang w:eastAsia="ru-RU"/>
              </w:rPr>
              <w:t>Жалпы</w:t>
            </w:r>
            <w:proofErr w:type="spell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пед.өтілі</w:t>
            </w:r>
            <w:proofErr w:type="spellEnd"/>
            <w:r w:rsidRPr="002F498E">
              <w:rPr>
                <w:rFonts w:ascii="Times New Roman" w:eastAsia="Times New Roman" w:hAnsi="Times New Roman" w:cs="Times New Roman"/>
                <w:color w:val="000000"/>
                <w:sz w:val="24"/>
                <w:szCs w:val="24"/>
                <w:lang w:eastAsia="ru-RU"/>
              </w:rPr>
              <w:t xml:space="preserve"> / Общий </w:t>
            </w:r>
            <w:proofErr w:type="spellStart"/>
            <w:r w:rsidRPr="002F498E">
              <w:rPr>
                <w:rFonts w:ascii="Times New Roman" w:eastAsia="Times New Roman" w:hAnsi="Times New Roman" w:cs="Times New Roman"/>
                <w:color w:val="000000"/>
                <w:sz w:val="24"/>
                <w:szCs w:val="24"/>
                <w:lang w:eastAsia="ru-RU"/>
              </w:rPr>
              <w:t>пед</w:t>
            </w:r>
            <w:proofErr w:type="gramStart"/>
            <w:r w:rsidRPr="002F498E">
              <w:rPr>
                <w:rFonts w:ascii="Times New Roman" w:eastAsia="Times New Roman" w:hAnsi="Times New Roman" w:cs="Times New Roman"/>
                <w:color w:val="000000"/>
                <w:sz w:val="24"/>
                <w:szCs w:val="24"/>
                <w:lang w:eastAsia="ru-RU"/>
              </w:rPr>
              <w:t>.с</w:t>
            </w:r>
            <w:proofErr w:type="gramEnd"/>
            <w:r w:rsidRPr="002F498E">
              <w:rPr>
                <w:rFonts w:ascii="Times New Roman" w:eastAsia="Times New Roman" w:hAnsi="Times New Roman" w:cs="Times New Roman"/>
                <w:color w:val="000000"/>
                <w:sz w:val="24"/>
                <w:szCs w:val="24"/>
                <w:lang w:eastAsia="ru-RU"/>
              </w:rPr>
              <w:t>таж</w:t>
            </w:r>
            <w:proofErr w:type="spellEnd"/>
          </w:p>
        </w:tc>
      </w:tr>
      <w:tr w:rsidR="002F498E" w:rsidRPr="002F498E" w:rsidTr="002F498E">
        <w:trPr>
          <w:trHeight w:val="226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1</w:t>
            </w:r>
          </w:p>
        </w:tc>
        <w:tc>
          <w:tcPr>
            <w:tcW w:w="1567"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Космагамбетова</w:t>
            </w:r>
            <w:proofErr w:type="spellEnd"/>
            <w:r w:rsidRPr="002F498E">
              <w:rPr>
                <w:rFonts w:ascii="Times New Roman" w:eastAsia="Times New Roman" w:hAnsi="Times New Roman" w:cs="Times New Roman"/>
                <w:color w:val="000000"/>
                <w:lang w:eastAsia="ru-RU"/>
              </w:rPr>
              <w:t xml:space="preserve"> Шара </w:t>
            </w:r>
            <w:proofErr w:type="spellStart"/>
            <w:r w:rsidRPr="002F498E">
              <w:rPr>
                <w:rFonts w:ascii="Times New Roman" w:eastAsia="Times New Roman" w:hAnsi="Times New Roman" w:cs="Times New Roman"/>
                <w:color w:val="000000"/>
                <w:lang w:eastAsia="ru-RU"/>
              </w:rPr>
              <w:t>Тлектесовна</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Жоғары</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С.Бәйішев</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атындағы</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Ақтөбе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университеті</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Мектепке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дейінгі</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оқыту</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және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тәрбиелеу</w:t>
            </w:r>
            <w:proofErr w:type="spellEnd"/>
            <w:r w:rsidRPr="002F498E">
              <w:rPr>
                <w:rFonts w:ascii="Times New Roman" w:eastAsia="Times New Roman" w:hAnsi="Times New Roman" w:cs="Times New Roman"/>
                <w:color w:val="000000"/>
                <w:lang w:eastAsia="ru-RU"/>
              </w:rPr>
              <w:t>" 2017 ж</w:t>
            </w:r>
          </w:p>
        </w:tc>
        <w:tc>
          <w:tcPr>
            <w:tcW w:w="2268" w:type="dxa"/>
            <w:tcBorders>
              <w:top w:val="nil"/>
              <w:left w:val="nil"/>
              <w:bottom w:val="single" w:sz="4" w:space="0" w:color="auto"/>
              <w:right w:val="single" w:sz="4" w:space="0" w:color="auto"/>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w:t>
            </w:r>
            <w:proofErr w:type="spellStart"/>
            <w:r w:rsidRPr="002F498E">
              <w:rPr>
                <w:rFonts w:ascii="Times New Roman" w:eastAsia="Times New Roman" w:hAnsi="Times New Roman" w:cs="Times New Roman"/>
                <w:color w:val="000000"/>
                <w:lang w:eastAsia="ru-RU"/>
              </w:rPr>
              <w:t>Мектепке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дейінгі</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ұйым</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жағдайында</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ерекше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бі</w:t>
            </w:r>
            <w:proofErr w:type="gramStart"/>
            <w:r w:rsidRPr="002F498E">
              <w:rPr>
                <w:rFonts w:ascii="Times New Roman" w:eastAsia="Times New Roman" w:hAnsi="Times New Roman" w:cs="Times New Roman"/>
                <w:color w:val="000000"/>
                <w:lang w:eastAsia="ru-RU"/>
              </w:rPr>
              <w:t>л</w:t>
            </w:r>
            <w:proofErr w:type="gramEnd"/>
            <w:r w:rsidRPr="002F498E">
              <w:rPr>
                <w:rFonts w:ascii="Times New Roman" w:eastAsia="Times New Roman" w:hAnsi="Times New Roman" w:cs="Times New Roman"/>
                <w:color w:val="000000"/>
                <w:lang w:eastAsia="ru-RU"/>
              </w:rPr>
              <w:t>ім</w:t>
            </w:r>
            <w:proofErr w:type="spellEnd"/>
            <w:r w:rsidRPr="002F498E">
              <w:rPr>
                <w:rFonts w:ascii="Times New Roman" w:eastAsia="Times New Roman" w:hAnsi="Times New Roman" w:cs="Times New Roman"/>
                <w:color w:val="000000"/>
                <w:lang w:eastAsia="ru-RU"/>
              </w:rPr>
              <w:t xml:space="preserve"> беру </w:t>
            </w:r>
            <w:proofErr w:type="spellStart"/>
            <w:r w:rsidRPr="002F498E">
              <w:rPr>
                <w:rFonts w:ascii="Times New Roman" w:eastAsia="Times New Roman" w:hAnsi="Times New Roman" w:cs="Times New Roman"/>
                <w:color w:val="000000"/>
                <w:lang w:eastAsia="ru-RU"/>
              </w:rPr>
              <w:t>қажеттіліктері</w:t>
            </w:r>
            <w:proofErr w:type="spellEnd"/>
            <w:r w:rsidRPr="002F498E">
              <w:rPr>
                <w:rFonts w:ascii="Times New Roman" w:eastAsia="Times New Roman" w:hAnsi="Times New Roman" w:cs="Times New Roman"/>
                <w:color w:val="000000"/>
                <w:lang w:eastAsia="ru-RU"/>
              </w:rPr>
              <w:t xml:space="preserve"> бар </w:t>
            </w:r>
            <w:proofErr w:type="spellStart"/>
            <w:r w:rsidRPr="002F498E">
              <w:rPr>
                <w:rFonts w:ascii="Times New Roman" w:eastAsia="Times New Roman" w:hAnsi="Times New Roman" w:cs="Times New Roman"/>
                <w:color w:val="000000"/>
                <w:lang w:eastAsia="ru-RU"/>
              </w:rPr>
              <w:t>балалармен</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жұмысты</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ұйымдастыру</w:t>
            </w:r>
            <w:proofErr w:type="spellEnd"/>
            <w:r w:rsidRPr="002F498E">
              <w:rPr>
                <w:rFonts w:ascii="Times New Roman" w:eastAsia="Times New Roman" w:hAnsi="Times New Roman" w:cs="Times New Roman"/>
                <w:color w:val="000000"/>
                <w:lang w:eastAsia="ru-RU"/>
              </w:rPr>
              <w:t>" 26.03-05.04.2024</w:t>
            </w:r>
          </w:p>
        </w:tc>
        <w:tc>
          <w:tcPr>
            <w:tcW w:w="1559"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Басшы</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ұйымдастырушы</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директор</w:t>
            </w:r>
          </w:p>
        </w:tc>
        <w:tc>
          <w:tcPr>
            <w:tcW w:w="1559"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17 ж</w:t>
            </w:r>
          </w:p>
        </w:tc>
      </w:tr>
      <w:tr w:rsidR="002F498E" w:rsidRPr="002F498E" w:rsidTr="002F498E">
        <w:trPr>
          <w:trHeight w:val="2100"/>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2</w:t>
            </w:r>
          </w:p>
        </w:tc>
        <w:tc>
          <w:tcPr>
            <w:tcW w:w="1567"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Смағұлова</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Гүлбақыт</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Шоқанқызы</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Жоғары</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Қ.Жұбанов</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атындағы</w:t>
            </w:r>
            <w:proofErr w:type="spellEnd"/>
            <w:proofErr w:type="gramStart"/>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А</w:t>
            </w:r>
            <w:proofErr w:type="gramEnd"/>
            <w:r w:rsidRPr="002F498E">
              <w:rPr>
                <w:rFonts w:ascii="Times New Roman" w:eastAsia="Times New Roman" w:hAnsi="Times New Roman" w:cs="Times New Roman"/>
                <w:color w:val="000000"/>
                <w:lang w:eastAsia="ru-RU"/>
              </w:rPr>
              <w:t>қтөбе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өңірлік</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университеті</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Мектепке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дейінгі</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оқыту</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және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тәрбиелеу</w:t>
            </w:r>
            <w:proofErr w:type="spellEnd"/>
            <w:r w:rsidRPr="002F498E">
              <w:rPr>
                <w:rFonts w:ascii="Times New Roman" w:eastAsia="Times New Roman" w:hAnsi="Times New Roman" w:cs="Times New Roman"/>
                <w:color w:val="000000"/>
                <w:lang w:eastAsia="ru-RU"/>
              </w:rPr>
              <w:t>" 2014ж</w:t>
            </w:r>
          </w:p>
        </w:tc>
        <w:tc>
          <w:tcPr>
            <w:tcW w:w="2268"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w:t>
            </w:r>
            <w:proofErr w:type="spellStart"/>
            <w:r w:rsidRPr="002F498E">
              <w:rPr>
                <w:rFonts w:ascii="Times New Roman" w:eastAsia="Times New Roman" w:hAnsi="Times New Roman" w:cs="Times New Roman"/>
                <w:color w:val="000000"/>
                <w:lang w:eastAsia="ru-RU"/>
              </w:rPr>
              <w:t>Мектепке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дейінгі</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бі</w:t>
            </w:r>
            <w:proofErr w:type="gramStart"/>
            <w:r w:rsidRPr="002F498E">
              <w:rPr>
                <w:rFonts w:ascii="Times New Roman" w:eastAsia="Times New Roman" w:hAnsi="Times New Roman" w:cs="Times New Roman"/>
                <w:color w:val="000000"/>
                <w:lang w:eastAsia="ru-RU"/>
              </w:rPr>
              <w:t>л</w:t>
            </w:r>
            <w:proofErr w:type="gramEnd"/>
            <w:r w:rsidRPr="002F498E">
              <w:rPr>
                <w:rFonts w:ascii="Times New Roman" w:eastAsia="Times New Roman" w:hAnsi="Times New Roman" w:cs="Times New Roman"/>
                <w:color w:val="000000"/>
                <w:lang w:eastAsia="ru-RU"/>
              </w:rPr>
              <w:t>ім</w:t>
            </w:r>
            <w:proofErr w:type="spellEnd"/>
            <w:r w:rsidRPr="002F498E">
              <w:rPr>
                <w:rFonts w:ascii="Times New Roman" w:eastAsia="Times New Roman" w:hAnsi="Times New Roman" w:cs="Times New Roman"/>
                <w:color w:val="000000"/>
                <w:lang w:eastAsia="ru-RU"/>
              </w:rPr>
              <w:t xml:space="preserve"> беру </w:t>
            </w:r>
            <w:proofErr w:type="spellStart"/>
            <w:r w:rsidRPr="002F498E">
              <w:rPr>
                <w:rFonts w:ascii="Times New Roman" w:eastAsia="Times New Roman" w:hAnsi="Times New Roman" w:cs="Times New Roman"/>
                <w:color w:val="000000"/>
                <w:lang w:eastAsia="ru-RU"/>
              </w:rPr>
              <w:t>ұйымдары</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педагогтерінің</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ойын</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құзыреттілігін</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дамыту</w:t>
            </w:r>
            <w:proofErr w:type="spellEnd"/>
            <w:r w:rsidRPr="002F498E">
              <w:rPr>
                <w:rFonts w:ascii="Times New Roman" w:eastAsia="Times New Roman" w:hAnsi="Times New Roman" w:cs="Times New Roman"/>
                <w:color w:val="000000"/>
                <w:lang w:eastAsia="ru-RU"/>
              </w:rPr>
              <w:t>" 17.04-27.04.2023ж</w:t>
            </w:r>
          </w:p>
        </w:tc>
        <w:tc>
          <w:tcPr>
            <w:tcW w:w="1559"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 xml:space="preserve">І </w:t>
            </w:r>
            <w:proofErr w:type="spellStart"/>
            <w:r w:rsidRPr="002F498E">
              <w:rPr>
                <w:rFonts w:ascii="Times New Roman" w:eastAsia="Times New Roman" w:hAnsi="Times New Roman" w:cs="Times New Roman"/>
                <w:color w:val="000000"/>
                <w:lang w:eastAsia="ru-RU"/>
              </w:rPr>
              <w:t>санатты</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тәрбиеші</w:t>
            </w:r>
            <w:proofErr w:type="spellEnd"/>
            <w:r w:rsidRPr="002F498E">
              <w:rPr>
                <w:rFonts w:ascii="Times New Roman" w:eastAsia="Times New Roman" w:hAnsi="Times New Roman" w:cs="Times New Roman"/>
                <w:color w:val="000000"/>
                <w:lang w:eastAsia="ru-RU"/>
              </w:rPr>
              <w:t xml:space="preserve"> №429 30.05.2019</w:t>
            </w:r>
          </w:p>
        </w:tc>
        <w:tc>
          <w:tcPr>
            <w:tcW w:w="1701"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әдіскер</w:t>
            </w:r>
            <w:proofErr w:type="spellEnd"/>
            <w:r w:rsidRPr="002F498E">
              <w:rPr>
                <w:rFonts w:ascii="Times New Roman" w:eastAsia="Times New Roman" w:hAnsi="Times New Roman" w:cs="Times New Roman"/>
                <w:color w:val="000000"/>
                <w:lang w:eastAsia="ru-RU"/>
              </w:rPr>
              <w:t xml:space="preserve"> - </w:t>
            </w:r>
            <w:proofErr w:type="spellStart"/>
            <w:r w:rsidRPr="002F498E">
              <w:rPr>
                <w:rFonts w:ascii="Times New Roman" w:eastAsia="Times New Roman" w:hAnsi="Times New Roman" w:cs="Times New Roman"/>
                <w:color w:val="000000"/>
                <w:lang w:eastAsia="ru-RU"/>
              </w:rPr>
              <w:t>тәрбиеші</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14 ж</w:t>
            </w:r>
          </w:p>
        </w:tc>
      </w:tr>
      <w:tr w:rsidR="002F498E" w:rsidRPr="002F498E" w:rsidTr="002F498E">
        <w:trPr>
          <w:trHeight w:val="26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lastRenderedPageBreak/>
              <w:t>3</w:t>
            </w:r>
          </w:p>
        </w:tc>
        <w:tc>
          <w:tcPr>
            <w:tcW w:w="1567" w:type="dxa"/>
            <w:tcBorders>
              <w:top w:val="nil"/>
              <w:left w:val="nil"/>
              <w:bottom w:val="single" w:sz="4" w:space="0" w:color="auto"/>
              <w:right w:val="single" w:sz="4" w:space="0" w:color="auto"/>
            </w:tcBorders>
            <w:shd w:val="clear" w:color="000000" w:fill="FFFFFF"/>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Құдайберген</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Наргиза</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Маратқызы</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Жоғары</w:t>
            </w:r>
            <w:proofErr w:type="spellEnd"/>
            <w:r w:rsidRPr="002F498E">
              <w:rPr>
                <w:rFonts w:ascii="Times New Roman" w:eastAsia="Times New Roman" w:hAnsi="Times New Roman" w:cs="Times New Roman"/>
                <w:color w:val="000000"/>
                <w:lang w:eastAsia="ru-RU"/>
              </w:rPr>
              <w:t xml:space="preserve">                                                           Московский институт современного академического образования "Психология" 2018ж</w:t>
            </w:r>
          </w:p>
        </w:tc>
        <w:tc>
          <w:tcPr>
            <w:tcW w:w="2268" w:type="dxa"/>
            <w:tcBorders>
              <w:top w:val="nil"/>
              <w:left w:val="nil"/>
              <w:bottom w:val="single" w:sz="4" w:space="0" w:color="auto"/>
              <w:right w:val="single" w:sz="4" w:space="0" w:color="auto"/>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sz w:val="24"/>
                <w:szCs w:val="24"/>
                <w:lang w:eastAsia="ru-RU"/>
              </w:rPr>
            </w:pPr>
            <w:r w:rsidRPr="002F498E">
              <w:rPr>
                <w:rFonts w:ascii="Times New Roman" w:eastAsia="Times New Roman" w:hAnsi="Times New Roman" w:cs="Times New Roman"/>
                <w:color w:val="000000"/>
                <w:sz w:val="24"/>
                <w:szCs w:val="24"/>
                <w:lang w:eastAsia="ru-RU"/>
              </w:rPr>
              <w:t>"</w:t>
            </w:r>
            <w:proofErr w:type="spellStart"/>
            <w:r w:rsidRPr="002F498E">
              <w:rPr>
                <w:rFonts w:ascii="Times New Roman" w:eastAsia="Times New Roman" w:hAnsi="Times New Roman" w:cs="Times New Roman"/>
                <w:color w:val="000000"/>
                <w:sz w:val="24"/>
                <w:szCs w:val="24"/>
                <w:lang w:eastAsia="ru-RU"/>
              </w:rPr>
              <w:t>Мектепке</w:t>
            </w:r>
            <w:proofErr w:type="spell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дейінгі</w:t>
            </w:r>
            <w:proofErr w:type="spell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тәрбие</w:t>
            </w:r>
            <w:proofErr w:type="spellEnd"/>
            <w:r w:rsidRPr="002F498E">
              <w:rPr>
                <w:rFonts w:ascii="Times New Roman" w:eastAsia="Times New Roman" w:hAnsi="Times New Roman" w:cs="Times New Roman"/>
                <w:color w:val="000000"/>
                <w:sz w:val="24"/>
                <w:szCs w:val="24"/>
                <w:lang w:eastAsia="ru-RU"/>
              </w:rPr>
              <w:t xml:space="preserve"> мен </w:t>
            </w:r>
            <w:proofErr w:type="spellStart"/>
            <w:r w:rsidRPr="002F498E">
              <w:rPr>
                <w:rFonts w:ascii="Times New Roman" w:eastAsia="Times New Roman" w:hAnsi="Times New Roman" w:cs="Times New Roman"/>
                <w:color w:val="000000"/>
                <w:sz w:val="24"/>
                <w:szCs w:val="24"/>
                <w:lang w:eastAsia="ru-RU"/>
              </w:rPr>
              <w:t>оқытудың</w:t>
            </w:r>
            <w:proofErr w:type="spell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үлгілі</w:t>
            </w:r>
            <w:proofErr w:type="gramStart"/>
            <w:r w:rsidRPr="002F498E">
              <w:rPr>
                <w:rFonts w:ascii="Times New Roman" w:eastAsia="Times New Roman" w:hAnsi="Times New Roman" w:cs="Times New Roman"/>
                <w:color w:val="000000"/>
                <w:sz w:val="24"/>
                <w:szCs w:val="24"/>
                <w:lang w:eastAsia="ru-RU"/>
              </w:rPr>
              <w:t>к</w:t>
            </w:r>
            <w:proofErr w:type="spellEnd"/>
            <w:proofErr w:type="gram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оқу</w:t>
            </w:r>
            <w:proofErr w:type="spell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бағдарламасы</w:t>
            </w:r>
            <w:proofErr w:type="spell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мазмұнын</w:t>
            </w:r>
            <w:proofErr w:type="spell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іске</w:t>
            </w:r>
            <w:proofErr w:type="spellEnd"/>
            <w:r w:rsidRPr="002F498E">
              <w:rPr>
                <w:rFonts w:ascii="Times New Roman" w:eastAsia="Times New Roman" w:hAnsi="Times New Roman" w:cs="Times New Roman"/>
                <w:color w:val="000000"/>
                <w:sz w:val="24"/>
                <w:szCs w:val="24"/>
                <w:lang w:eastAsia="ru-RU"/>
              </w:rPr>
              <w:t xml:space="preserve"> </w:t>
            </w:r>
            <w:proofErr w:type="spellStart"/>
            <w:r w:rsidRPr="002F498E">
              <w:rPr>
                <w:rFonts w:ascii="Times New Roman" w:eastAsia="Times New Roman" w:hAnsi="Times New Roman" w:cs="Times New Roman"/>
                <w:color w:val="000000"/>
                <w:sz w:val="24"/>
                <w:szCs w:val="24"/>
                <w:lang w:eastAsia="ru-RU"/>
              </w:rPr>
              <w:t>асыру</w:t>
            </w:r>
            <w:proofErr w:type="spellEnd"/>
            <w:r w:rsidRPr="002F498E">
              <w:rPr>
                <w:rFonts w:ascii="Times New Roman" w:eastAsia="Times New Roman" w:hAnsi="Times New Roman" w:cs="Times New Roman"/>
                <w:color w:val="000000"/>
                <w:sz w:val="24"/>
                <w:szCs w:val="24"/>
                <w:lang w:eastAsia="ru-RU"/>
              </w:rPr>
              <w:t>"  10.05-19.05.2023ж</w:t>
            </w:r>
          </w:p>
        </w:tc>
        <w:tc>
          <w:tcPr>
            <w:tcW w:w="1559"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 xml:space="preserve">ІІ </w:t>
            </w:r>
            <w:proofErr w:type="spellStart"/>
            <w:r w:rsidRPr="002F498E">
              <w:rPr>
                <w:rFonts w:ascii="Times New Roman" w:eastAsia="Times New Roman" w:hAnsi="Times New Roman" w:cs="Times New Roman"/>
                <w:color w:val="000000"/>
                <w:lang w:eastAsia="ru-RU"/>
              </w:rPr>
              <w:t>санатты</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тәрбиеші</w:t>
            </w:r>
            <w:proofErr w:type="spellEnd"/>
            <w:r w:rsidRPr="002F498E">
              <w:rPr>
                <w:rFonts w:ascii="Times New Roman" w:eastAsia="Times New Roman" w:hAnsi="Times New Roman" w:cs="Times New Roman"/>
                <w:color w:val="000000"/>
                <w:lang w:eastAsia="ru-RU"/>
              </w:rPr>
              <w:t xml:space="preserve"> №30 27.05.2019</w:t>
            </w:r>
          </w:p>
        </w:tc>
        <w:tc>
          <w:tcPr>
            <w:tcW w:w="1701"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психолог-</w:t>
            </w:r>
            <w:proofErr w:type="spellStart"/>
            <w:r w:rsidRPr="002F498E">
              <w:rPr>
                <w:rFonts w:ascii="Times New Roman" w:eastAsia="Times New Roman" w:hAnsi="Times New Roman" w:cs="Times New Roman"/>
                <w:color w:val="000000"/>
                <w:lang w:eastAsia="ru-RU"/>
              </w:rPr>
              <w:t>тәрбиеші</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11ж</w:t>
            </w:r>
          </w:p>
        </w:tc>
      </w:tr>
      <w:tr w:rsidR="002F498E" w:rsidRPr="002F498E" w:rsidTr="002F498E">
        <w:trPr>
          <w:trHeight w:val="307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4</w:t>
            </w:r>
          </w:p>
        </w:tc>
        <w:tc>
          <w:tcPr>
            <w:tcW w:w="1567" w:type="dxa"/>
            <w:tcBorders>
              <w:top w:val="nil"/>
              <w:left w:val="nil"/>
              <w:bottom w:val="single" w:sz="4" w:space="0" w:color="auto"/>
              <w:right w:val="single" w:sz="4" w:space="0" w:color="auto"/>
            </w:tcBorders>
            <w:shd w:val="clear" w:color="000000" w:fill="FFFFFF"/>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Ербалюкова</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Махаббат</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Амандаулетовна</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Жоғары</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Қ.Жұбанов</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атындағы</w:t>
            </w:r>
            <w:proofErr w:type="spellEnd"/>
            <w:proofErr w:type="gramStart"/>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А</w:t>
            </w:r>
            <w:proofErr w:type="gramEnd"/>
            <w:r w:rsidRPr="002F498E">
              <w:rPr>
                <w:rFonts w:ascii="Times New Roman" w:eastAsia="Times New Roman" w:hAnsi="Times New Roman" w:cs="Times New Roman"/>
                <w:color w:val="000000"/>
                <w:lang w:eastAsia="ru-RU"/>
              </w:rPr>
              <w:t>қтөбе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өңірлік</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университеті</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Мектепке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дейінгі</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оқыту</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және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тәрбиелеу</w:t>
            </w:r>
            <w:proofErr w:type="spellEnd"/>
            <w:r w:rsidRPr="002F498E">
              <w:rPr>
                <w:rFonts w:ascii="Times New Roman" w:eastAsia="Times New Roman" w:hAnsi="Times New Roman" w:cs="Times New Roman"/>
                <w:color w:val="000000"/>
                <w:lang w:eastAsia="ru-RU"/>
              </w:rPr>
              <w:t>" 2020ж</w:t>
            </w:r>
          </w:p>
        </w:tc>
        <w:tc>
          <w:tcPr>
            <w:tcW w:w="2268" w:type="dxa"/>
            <w:tcBorders>
              <w:top w:val="nil"/>
              <w:left w:val="nil"/>
              <w:bottom w:val="single" w:sz="4" w:space="0" w:color="auto"/>
              <w:right w:val="single" w:sz="4" w:space="0" w:color="auto"/>
            </w:tcBorders>
            <w:shd w:val="clear" w:color="000000" w:fill="FFFFFF"/>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w:t>
            </w:r>
            <w:proofErr w:type="spellStart"/>
            <w:r w:rsidRPr="002F498E">
              <w:rPr>
                <w:rFonts w:ascii="Times New Roman" w:eastAsia="Times New Roman" w:hAnsi="Times New Roman" w:cs="Times New Roman"/>
                <w:color w:val="000000"/>
                <w:lang w:eastAsia="ru-RU"/>
              </w:rPr>
              <w:t>Мектепке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дейінгі</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ұйымның</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заттық</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кеңі</w:t>
            </w:r>
            <w:proofErr w:type="gramStart"/>
            <w:r w:rsidRPr="002F498E">
              <w:rPr>
                <w:rFonts w:ascii="Times New Roman" w:eastAsia="Times New Roman" w:hAnsi="Times New Roman" w:cs="Times New Roman"/>
                <w:color w:val="000000"/>
                <w:lang w:eastAsia="ru-RU"/>
              </w:rPr>
              <w:t>ст</w:t>
            </w:r>
            <w:proofErr w:type="gramEnd"/>
            <w:r w:rsidRPr="002F498E">
              <w:rPr>
                <w:rFonts w:ascii="Times New Roman" w:eastAsia="Times New Roman" w:hAnsi="Times New Roman" w:cs="Times New Roman"/>
                <w:color w:val="000000"/>
                <w:lang w:eastAsia="ru-RU"/>
              </w:rPr>
              <w:t>іктік</w:t>
            </w:r>
            <w:proofErr w:type="spellEnd"/>
            <w:r w:rsidRPr="002F498E">
              <w:rPr>
                <w:rFonts w:ascii="Times New Roman" w:eastAsia="Times New Roman" w:hAnsi="Times New Roman" w:cs="Times New Roman"/>
                <w:color w:val="000000"/>
                <w:lang w:eastAsia="ru-RU"/>
              </w:rPr>
              <w:t xml:space="preserve"> даму </w:t>
            </w:r>
            <w:proofErr w:type="spellStart"/>
            <w:r w:rsidRPr="002F498E">
              <w:rPr>
                <w:rFonts w:ascii="Times New Roman" w:eastAsia="Times New Roman" w:hAnsi="Times New Roman" w:cs="Times New Roman"/>
                <w:color w:val="000000"/>
                <w:lang w:eastAsia="ru-RU"/>
              </w:rPr>
              <w:t>ортасын</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ұйымдастыру</w:t>
            </w:r>
            <w:proofErr w:type="spellEnd"/>
            <w:r w:rsidRPr="002F498E">
              <w:rPr>
                <w:rFonts w:ascii="Times New Roman" w:eastAsia="Times New Roman" w:hAnsi="Times New Roman" w:cs="Times New Roman"/>
                <w:color w:val="000000"/>
                <w:lang w:eastAsia="ru-RU"/>
              </w:rPr>
              <w:t>" 26.02-07.03.2024</w:t>
            </w:r>
          </w:p>
        </w:tc>
        <w:tc>
          <w:tcPr>
            <w:tcW w:w="1559"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санатсыз</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тәрбиеші</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11 ж</w:t>
            </w:r>
          </w:p>
        </w:tc>
      </w:tr>
      <w:tr w:rsidR="002F498E" w:rsidRPr="002F498E" w:rsidTr="002F498E">
        <w:trPr>
          <w:trHeight w:val="30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5</w:t>
            </w:r>
          </w:p>
        </w:tc>
        <w:tc>
          <w:tcPr>
            <w:tcW w:w="1567"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Кияшбаева</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Айгуль</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Амантаевна</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Жоғары</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Батыс</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Қазақстан</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инновациялық</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технологиялық</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университеті</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Мектепке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дейінгі</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оқыту</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және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тәрбиелеу</w:t>
            </w:r>
            <w:proofErr w:type="spellEnd"/>
            <w:r w:rsidRPr="002F498E">
              <w:rPr>
                <w:rFonts w:ascii="Times New Roman" w:eastAsia="Times New Roman" w:hAnsi="Times New Roman" w:cs="Times New Roman"/>
                <w:color w:val="000000"/>
                <w:lang w:eastAsia="ru-RU"/>
              </w:rPr>
              <w:t>" 2021 ж</w:t>
            </w:r>
          </w:p>
        </w:tc>
        <w:tc>
          <w:tcPr>
            <w:tcW w:w="2268"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w:t>
            </w:r>
            <w:proofErr w:type="spellStart"/>
            <w:r w:rsidRPr="002F498E">
              <w:rPr>
                <w:rFonts w:ascii="Times New Roman" w:eastAsia="Times New Roman" w:hAnsi="Times New Roman" w:cs="Times New Roman"/>
                <w:color w:val="000000"/>
                <w:lang w:eastAsia="ru-RU"/>
              </w:rPr>
              <w:t>Мектепалды</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даярлықтың</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тәжірибелі</w:t>
            </w:r>
            <w:proofErr w:type="gramStart"/>
            <w:r w:rsidRPr="002F498E">
              <w:rPr>
                <w:rFonts w:ascii="Times New Roman" w:eastAsia="Times New Roman" w:hAnsi="Times New Roman" w:cs="Times New Roman"/>
                <w:color w:val="000000"/>
                <w:lang w:eastAsia="ru-RU"/>
              </w:rPr>
              <w:t>к</w:t>
            </w:r>
            <w:proofErr w:type="spellEnd"/>
            <w:proofErr w:type="gram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және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мазмұндық</w:t>
            </w:r>
            <w:proofErr w:type="spellEnd"/>
            <w:r w:rsidRPr="002F498E">
              <w:rPr>
                <w:rFonts w:ascii="Times New Roman" w:eastAsia="Times New Roman" w:hAnsi="Times New Roman" w:cs="Times New Roman"/>
                <w:color w:val="000000"/>
                <w:lang w:eastAsia="ru-RU"/>
              </w:rPr>
              <w:t xml:space="preserve"> аспектілері"24.07-03.08. 2023ж</w:t>
            </w:r>
          </w:p>
        </w:tc>
        <w:tc>
          <w:tcPr>
            <w:tcW w:w="1559"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Педагог модератор 31.08.2023</w:t>
            </w:r>
          </w:p>
        </w:tc>
        <w:tc>
          <w:tcPr>
            <w:tcW w:w="1701"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тәрбиеші</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10 ж</w:t>
            </w:r>
          </w:p>
        </w:tc>
      </w:tr>
      <w:tr w:rsidR="002F498E" w:rsidRPr="002F498E" w:rsidTr="002F498E">
        <w:trPr>
          <w:trHeight w:val="3105"/>
        </w:trPr>
        <w:tc>
          <w:tcPr>
            <w:tcW w:w="560" w:type="dxa"/>
            <w:tcBorders>
              <w:top w:val="nil"/>
              <w:left w:val="single" w:sz="4" w:space="0" w:color="000000"/>
              <w:bottom w:val="nil"/>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6</w:t>
            </w:r>
          </w:p>
        </w:tc>
        <w:tc>
          <w:tcPr>
            <w:tcW w:w="1567" w:type="dxa"/>
            <w:tcBorders>
              <w:top w:val="nil"/>
              <w:left w:val="nil"/>
              <w:bottom w:val="nil"/>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Бимашева</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Гулбакыт</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Берикбаевна</w:t>
            </w:r>
            <w:proofErr w:type="spellEnd"/>
            <w:r w:rsidRPr="002F498E">
              <w:rPr>
                <w:rFonts w:ascii="Times New Roman" w:eastAsia="Times New Roman" w:hAnsi="Times New Roman" w:cs="Times New Roman"/>
                <w:color w:val="000000"/>
                <w:lang w:eastAsia="ru-RU"/>
              </w:rPr>
              <w:t xml:space="preserve"> </w:t>
            </w:r>
          </w:p>
        </w:tc>
        <w:tc>
          <w:tcPr>
            <w:tcW w:w="1701" w:type="dxa"/>
            <w:tcBorders>
              <w:top w:val="nil"/>
              <w:left w:val="nil"/>
              <w:bottom w:val="nil"/>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Жоғары</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С.Бәйішев</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атындағы</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Ақтөбе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университеті</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Мектепке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дейінгі</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оқыту</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және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тәрбиелеу</w:t>
            </w:r>
            <w:proofErr w:type="spellEnd"/>
            <w:r w:rsidRPr="002F498E">
              <w:rPr>
                <w:rFonts w:ascii="Times New Roman" w:eastAsia="Times New Roman" w:hAnsi="Times New Roman" w:cs="Times New Roman"/>
                <w:color w:val="000000"/>
                <w:lang w:eastAsia="ru-RU"/>
              </w:rPr>
              <w:t>" 2018 ж</w:t>
            </w:r>
          </w:p>
        </w:tc>
        <w:tc>
          <w:tcPr>
            <w:tcW w:w="2268" w:type="dxa"/>
            <w:tcBorders>
              <w:top w:val="nil"/>
              <w:left w:val="nil"/>
              <w:bottom w:val="nil"/>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w:t>
            </w:r>
            <w:proofErr w:type="spellStart"/>
            <w:r w:rsidRPr="002F498E">
              <w:rPr>
                <w:rFonts w:ascii="Times New Roman" w:eastAsia="Times New Roman" w:hAnsi="Times New Roman" w:cs="Times New Roman"/>
                <w:color w:val="000000"/>
                <w:lang w:eastAsia="ru-RU"/>
              </w:rPr>
              <w:t>Мектепалды</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даярлықтың</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тәжірибелі</w:t>
            </w:r>
            <w:proofErr w:type="gramStart"/>
            <w:r w:rsidRPr="002F498E">
              <w:rPr>
                <w:rFonts w:ascii="Times New Roman" w:eastAsia="Times New Roman" w:hAnsi="Times New Roman" w:cs="Times New Roman"/>
                <w:color w:val="000000"/>
                <w:lang w:eastAsia="ru-RU"/>
              </w:rPr>
              <w:t>к</w:t>
            </w:r>
            <w:proofErr w:type="spellEnd"/>
            <w:proofErr w:type="gram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және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мазмұндық</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аспектілері</w:t>
            </w:r>
            <w:proofErr w:type="spellEnd"/>
            <w:r w:rsidRPr="002F498E">
              <w:rPr>
                <w:rFonts w:ascii="Times New Roman" w:eastAsia="Times New Roman" w:hAnsi="Times New Roman" w:cs="Times New Roman"/>
                <w:color w:val="000000"/>
                <w:lang w:eastAsia="ru-RU"/>
              </w:rPr>
              <w:t>" 2023ж</w:t>
            </w:r>
          </w:p>
        </w:tc>
        <w:tc>
          <w:tcPr>
            <w:tcW w:w="1559" w:type="dxa"/>
            <w:tcBorders>
              <w:top w:val="nil"/>
              <w:left w:val="nil"/>
              <w:bottom w:val="nil"/>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Педагог модератор 06.12.2021</w:t>
            </w:r>
          </w:p>
        </w:tc>
        <w:tc>
          <w:tcPr>
            <w:tcW w:w="1701" w:type="dxa"/>
            <w:tcBorders>
              <w:top w:val="nil"/>
              <w:left w:val="nil"/>
              <w:bottom w:val="nil"/>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тәрбиеші</w:t>
            </w:r>
            <w:proofErr w:type="spellEnd"/>
          </w:p>
        </w:tc>
        <w:tc>
          <w:tcPr>
            <w:tcW w:w="1559" w:type="dxa"/>
            <w:tcBorders>
              <w:top w:val="nil"/>
              <w:left w:val="nil"/>
              <w:bottom w:val="nil"/>
              <w:right w:val="single" w:sz="4" w:space="0" w:color="000000"/>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8 ж</w:t>
            </w:r>
          </w:p>
        </w:tc>
      </w:tr>
      <w:tr w:rsidR="002F498E" w:rsidRPr="002F498E" w:rsidTr="002F498E">
        <w:trPr>
          <w:trHeight w:val="12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98E" w:rsidRPr="002F498E" w:rsidRDefault="002F498E" w:rsidP="002F498E">
            <w:pPr>
              <w:spacing w:after="0" w:line="240" w:lineRule="auto"/>
              <w:jc w:val="right"/>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7</w:t>
            </w:r>
          </w:p>
        </w:tc>
        <w:tc>
          <w:tcPr>
            <w:tcW w:w="1567" w:type="dxa"/>
            <w:tcBorders>
              <w:top w:val="single" w:sz="4" w:space="0" w:color="auto"/>
              <w:left w:val="nil"/>
              <w:bottom w:val="single" w:sz="4" w:space="0" w:color="auto"/>
              <w:right w:val="single" w:sz="4" w:space="0" w:color="auto"/>
            </w:tcBorders>
            <w:shd w:val="clear" w:color="auto" w:fill="auto"/>
            <w:noWrap/>
            <w:vAlign w:val="bottom"/>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Кубеева</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Жулдуз</w:t>
            </w:r>
            <w:proofErr w:type="spellEnd"/>
            <w:r w:rsidRPr="002F498E">
              <w:rPr>
                <w:rFonts w:ascii="Times New Roman" w:eastAsia="Times New Roman" w:hAnsi="Times New Roman" w:cs="Times New Roman"/>
                <w:color w:val="000000"/>
                <w:lang w:eastAsia="ru-RU"/>
              </w:rPr>
              <w:t xml:space="preserve"> Маратовна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Жоғары</w:t>
            </w:r>
            <w:proofErr w:type="spellEnd"/>
            <w:proofErr w:type="gramStart"/>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А</w:t>
            </w:r>
            <w:proofErr w:type="gramEnd"/>
            <w:r w:rsidRPr="002F498E">
              <w:rPr>
                <w:rFonts w:ascii="Times New Roman" w:eastAsia="Times New Roman" w:hAnsi="Times New Roman" w:cs="Times New Roman"/>
                <w:color w:val="000000"/>
                <w:lang w:eastAsia="ru-RU"/>
              </w:rPr>
              <w:t>қтөбе</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мемлекеттік</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педагогикалық</w:t>
            </w:r>
            <w:proofErr w:type="spellEnd"/>
            <w:r w:rsidRPr="002F498E">
              <w:rPr>
                <w:rFonts w:ascii="Times New Roman" w:eastAsia="Times New Roman" w:hAnsi="Times New Roman" w:cs="Times New Roman"/>
                <w:color w:val="000000"/>
                <w:lang w:eastAsia="ru-RU"/>
              </w:rPr>
              <w:t xml:space="preserve"> институты                                                      2012 ж</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жок</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жок</w:t>
            </w:r>
            <w:proofErr w:type="spellEnd"/>
            <w:r w:rsidRPr="002F498E">
              <w:rPr>
                <w:rFonts w:ascii="Times New Roman" w:eastAsia="Times New Roman" w:hAnsi="Times New Roman" w:cs="Times New Roman"/>
                <w:color w:val="000000"/>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F498E" w:rsidRPr="002F498E" w:rsidRDefault="002F498E" w:rsidP="002F498E">
            <w:pPr>
              <w:spacing w:after="0" w:line="240" w:lineRule="auto"/>
              <w:jc w:val="center"/>
              <w:rPr>
                <w:rFonts w:ascii="Times New Roman" w:eastAsia="Times New Roman" w:hAnsi="Times New Roman" w:cs="Times New Roman"/>
                <w:color w:val="000000"/>
                <w:lang w:eastAsia="ru-RU"/>
              </w:rPr>
            </w:pPr>
            <w:proofErr w:type="spellStart"/>
            <w:r w:rsidRPr="002F498E">
              <w:rPr>
                <w:rFonts w:ascii="Times New Roman" w:eastAsia="Times New Roman" w:hAnsi="Times New Roman" w:cs="Times New Roman"/>
                <w:color w:val="000000"/>
                <w:lang w:eastAsia="ru-RU"/>
              </w:rPr>
              <w:t>музыкалық</w:t>
            </w:r>
            <w:proofErr w:type="spellEnd"/>
            <w:r w:rsidRPr="002F498E">
              <w:rPr>
                <w:rFonts w:ascii="Times New Roman" w:eastAsia="Times New Roman" w:hAnsi="Times New Roman" w:cs="Times New Roman"/>
                <w:color w:val="000000"/>
                <w:lang w:eastAsia="ru-RU"/>
              </w:rPr>
              <w:t xml:space="preserve"> </w:t>
            </w:r>
            <w:proofErr w:type="spellStart"/>
            <w:r w:rsidRPr="002F498E">
              <w:rPr>
                <w:rFonts w:ascii="Times New Roman" w:eastAsia="Times New Roman" w:hAnsi="Times New Roman" w:cs="Times New Roman"/>
                <w:color w:val="000000"/>
                <w:lang w:eastAsia="ru-RU"/>
              </w:rPr>
              <w:t>жетекші</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F498E" w:rsidRPr="002F498E" w:rsidRDefault="002F498E" w:rsidP="002F498E">
            <w:pPr>
              <w:spacing w:after="0" w:line="240" w:lineRule="auto"/>
              <w:rPr>
                <w:rFonts w:ascii="Times New Roman" w:eastAsia="Times New Roman" w:hAnsi="Times New Roman" w:cs="Times New Roman"/>
                <w:color w:val="000000"/>
                <w:lang w:eastAsia="ru-RU"/>
              </w:rPr>
            </w:pPr>
            <w:r w:rsidRPr="002F498E">
              <w:rPr>
                <w:rFonts w:ascii="Times New Roman" w:eastAsia="Times New Roman" w:hAnsi="Times New Roman" w:cs="Times New Roman"/>
                <w:color w:val="000000"/>
                <w:lang w:eastAsia="ru-RU"/>
              </w:rPr>
              <w:t>8 ж</w:t>
            </w:r>
          </w:p>
        </w:tc>
      </w:tr>
    </w:tbl>
    <w:p w:rsidR="002F498E" w:rsidRDefault="002F498E" w:rsidP="002F498E">
      <w:pPr>
        <w:spacing w:line="240" w:lineRule="auto"/>
        <w:ind w:left="-851" w:firstLine="851"/>
        <w:jc w:val="center"/>
        <w:rPr>
          <w:rFonts w:ascii="Times New Roman" w:hAnsi="Times New Roman" w:cs="Times New Roman"/>
          <w:lang w:val="kk-KZ"/>
        </w:rPr>
      </w:pPr>
    </w:p>
    <w:p w:rsidR="002F498E" w:rsidRDefault="002F498E" w:rsidP="002F498E">
      <w:pPr>
        <w:spacing w:line="240" w:lineRule="auto"/>
        <w:ind w:left="-851" w:firstLine="851"/>
        <w:rPr>
          <w:rFonts w:ascii="Times New Roman" w:hAnsi="Times New Roman" w:cs="Times New Roman"/>
          <w:lang w:val="kk-KZ"/>
        </w:rPr>
      </w:pPr>
    </w:p>
    <w:p w:rsidR="00860C65" w:rsidRDefault="00860C65" w:rsidP="002F498E">
      <w:pPr>
        <w:spacing w:line="240" w:lineRule="auto"/>
        <w:ind w:left="-851" w:firstLine="851"/>
        <w:rPr>
          <w:rFonts w:ascii="Times New Roman" w:hAnsi="Times New Roman" w:cs="Times New Roman"/>
          <w:lang w:val="kk-KZ"/>
        </w:rPr>
      </w:pPr>
    </w:p>
    <w:p w:rsidR="00860C65" w:rsidRPr="00860C65" w:rsidRDefault="00860C65" w:rsidP="00860C65">
      <w:pPr>
        <w:spacing w:line="240" w:lineRule="auto"/>
        <w:ind w:left="-851" w:firstLine="851"/>
        <w:rPr>
          <w:rFonts w:ascii="Times New Roman" w:hAnsi="Times New Roman" w:cs="Times New Roman"/>
          <w:lang w:val="kk-KZ"/>
        </w:rPr>
      </w:pPr>
      <w:r w:rsidRPr="00860C65">
        <w:rPr>
          <w:rFonts w:ascii="Times New Roman" w:hAnsi="Times New Roman" w:cs="Times New Roman"/>
          <w:lang w:val="kk-KZ"/>
        </w:rPr>
        <w:lastRenderedPageBreak/>
        <w:t>Қорытынды мен ұсыныстар:</w:t>
      </w:r>
    </w:p>
    <w:p w:rsidR="00860C65" w:rsidRPr="00860C65" w:rsidRDefault="00860C65" w:rsidP="00860C65">
      <w:pPr>
        <w:spacing w:line="240" w:lineRule="auto"/>
        <w:ind w:left="-851" w:firstLine="851"/>
        <w:rPr>
          <w:rFonts w:ascii="Times New Roman" w:hAnsi="Times New Roman" w:cs="Times New Roman"/>
          <w:lang w:val="kk-KZ"/>
        </w:rPr>
      </w:pPr>
      <w:r>
        <w:rPr>
          <w:rFonts w:ascii="Times New Roman" w:hAnsi="Times New Roman" w:cs="Times New Roman"/>
          <w:lang w:val="kk-KZ"/>
        </w:rPr>
        <w:t xml:space="preserve">1. Топта </w:t>
      </w:r>
      <w:r w:rsidRPr="00860C65">
        <w:rPr>
          <w:rFonts w:ascii="Times New Roman" w:hAnsi="Times New Roman" w:cs="Times New Roman"/>
          <w:lang w:val="kk-KZ"/>
        </w:rPr>
        <w:t>МЖМБС бойынша барлық дағдыларды меңгерту ойын</w:t>
      </w:r>
    </w:p>
    <w:p w:rsidR="00860C65" w:rsidRPr="00860C65" w:rsidRDefault="00860C65" w:rsidP="00860C65">
      <w:pPr>
        <w:spacing w:line="240" w:lineRule="auto"/>
        <w:ind w:left="-851" w:firstLine="851"/>
        <w:rPr>
          <w:rFonts w:ascii="Times New Roman" w:hAnsi="Times New Roman" w:cs="Times New Roman"/>
          <w:lang w:val="kk-KZ"/>
        </w:rPr>
      </w:pPr>
      <w:r w:rsidRPr="00860C65">
        <w:rPr>
          <w:rFonts w:ascii="Times New Roman" w:hAnsi="Times New Roman" w:cs="Times New Roman"/>
          <w:lang w:val="kk-KZ"/>
        </w:rPr>
        <w:t>іс-әрекеттері дамытушы орталықтарымен жабдықталған</w:t>
      </w:r>
    </w:p>
    <w:p w:rsidR="00860C65" w:rsidRPr="00860C65" w:rsidRDefault="00860C65" w:rsidP="00860C65">
      <w:pPr>
        <w:spacing w:line="240" w:lineRule="auto"/>
        <w:ind w:left="-851" w:firstLine="851"/>
        <w:rPr>
          <w:rFonts w:ascii="Times New Roman" w:hAnsi="Times New Roman" w:cs="Times New Roman"/>
          <w:lang w:val="kk-KZ"/>
        </w:rPr>
      </w:pPr>
      <w:r w:rsidRPr="00860C65">
        <w:rPr>
          <w:rFonts w:ascii="Times New Roman" w:hAnsi="Times New Roman" w:cs="Times New Roman"/>
          <w:lang w:val="kk-KZ"/>
        </w:rPr>
        <w:t>Әдістемелік қызметті, оқу-тәрбие процесін жетілдіру мақсатында, келесі</w:t>
      </w:r>
    </w:p>
    <w:p w:rsidR="00860C65" w:rsidRPr="00860C65" w:rsidRDefault="00860C65" w:rsidP="00860C65">
      <w:pPr>
        <w:spacing w:line="240" w:lineRule="auto"/>
        <w:ind w:left="-851" w:firstLine="851"/>
        <w:rPr>
          <w:rFonts w:ascii="Times New Roman" w:hAnsi="Times New Roman" w:cs="Times New Roman"/>
          <w:lang w:val="kk-KZ"/>
        </w:rPr>
      </w:pPr>
      <w:r w:rsidRPr="00860C65">
        <w:rPr>
          <w:rFonts w:ascii="Times New Roman" w:hAnsi="Times New Roman" w:cs="Times New Roman"/>
          <w:lang w:val="kk-KZ"/>
        </w:rPr>
        <w:t>ұсыныстар беріледі:</w:t>
      </w:r>
    </w:p>
    <w:p w:rsidR="00860C65" w:rsidRPr="00860C65" w:rsidRDefault="00860C65" w:rsidP="00860C65">
      <w:pPr>
        <w:spacing w:line="240" w:lineRule="auto"/>
        <w:ind w:left="-851" w:firstLine="851"/>
        <w:rPr>
          <w:rFonts w:ascii="Times New Roman" w:hAnsi="Times New Roman" w:cs="Times New Roman"/>
          <w:lang w:val="kk-KZ"/>
        </w:rPr>
      </w:pPr>
      <w:r w:rsidRPr="00860C65">
        <w:rPr>
          <w:rFonts w:ascii="Times New Roman" w:hAnsi="Times New Roman" w:cs="Times New Roman"/>
          <w:lang w:val="kk-KZ"/>
        </w:rPr>
        <w:t>1.Дене шынықтыру ҰОҚ-не қажетті жаңашыл спорттық құралдармен</w:t>
      </w:r>
    </w:p>
    <w:p w:rsidR="00860C65" w:rsidRPr="00860C65" w:rsidRDefault="00860C65" w:rsidP="00860C65">
      <w:pPr>
        <w:spacing w:line="240" w:lineRule="auto"/>
        <w:ind w:left="-851" w:firstLine="851"/>
        <w:rPr>
          <w:rFonts w:ascii="Times New Roman" w:hAnsi="Times New Roman" w:cs="Times New Roman"/>
          <w:lang w:val="kk-KZ"/>
        </w:rPr>
      </w:pPr>
      <w:r w:rsidRPr="00860C65">
        <w:rPr>
          <w:rFonts w:ascii="Times New Roman" w:hAnsi="Times New Roman" w:cs="Times New Roman"/>
          <w:lang w:val="kk-KZ"/>
        </w:rPr>
        <w:t>қамтамасыз ету.</w:t>
      </w:r>
    </w:p>
    <w:p w:rsidR="00860C65" w:rsidRPr="002F498E" w:rsidRDefault="00860C65" w:rsidP="00860C65">
      <w:pPr>
        <w:spacing w:line="240" w:lineRule="auto"/>
        <w:ind w:left="-851" w:firstLine="851"/>
        <w:rPr>
          <w:rFonts w:ascii="Times New Roman" w:hAnsi="Times New Roman" w:cs="Times New Roman"/>
          <w:lang w:val="kk-KZ"/>
        </w:rPr>
      </w:pPr>
      <w:r>
        <w:rPr>
          <w:rFonts w:ascii="Times New Roman" w:hAnsi="Times New Roman" w:cs="Times New Roman"/>
          <w:lang w:val="kk-KZ"/>
        </w:rPr>
        <w:t xml:space="preserve">2. Музыка бұрышын </w:t>
      </w:r>
      <w:r w:rsidRPr="00860C65">
        <w:rPr>
          <w:rFonts w:ascii="Times New Roman" w:hAnsi="Times New Roman" w:cs="Times New Roman"/>
          <w:lang w:val="kk-KZ"/>
        </w:rPr>
        <w:t xml:space="preserve"> ұлттық музыкалық ас</w:t>
      </w:r>
      <w:r>
        <w:rPr>
          <w:rFonts w:ascii="Times New Roman" w:hAnsi="Times New Roman" w:cs="Times New Roman"/>
          <w:lang w:val="kk-KZ"/>
        </w:rPr>
        <w:t>паптармен толықтыру.</w:t>
      </w:r>
      <w:bookmarkStart w:id="0" w:name="_GoBack"/>
      <w:bookmarkEnd w:id="0"/>
    </w:p>
    <w:sectPr w:rsidR="00860C65" w:rsidRPr="002F4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A30FF"/>
    <w:multiLevelType w:val="hybridMultilevel"/>
    <w:tmpl w:val="94D2DDC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B2ADC"/>
    <w:multiLevelType w:val="hybridMultilevel"/>
    <w:tmpl w:val="1AFE085E"/>
    <w:lvl w:ilvl="0" w:tplc="6FD6EBE0">
      <w:start w:val="1"/>
      <w:numFmt w:val="decimal"/>
      <w:lvlText w:val="%1."/>
      <w:lvlJc w:val="left"/>
      <w:pPr>
        <w:ind w:left="1070"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8F"/>
    <w:rsid w:val="00183A13"/>
    <w:rsid w:val="00184A34"/>
    <w:rsid w:val="002F3559"/>
    <w:rsid w:val="002F498E"/>
    <w:rsid w:val="003317EC"/>
    <w:rsid w:val="003B1FBC"/>
    <w:rsid w:val="003D4F34"/>
    <w:rsid w:val="004931C6"/>
    <w:rsid w:val="00511650"/>
    <w:rsid w:val="005C488F"/>
    <w:rsid w:val="006F3AE0"/>
    <w:rsid w:val="00860C65"/>
    <w:rsid w:val="008A570C"/>
    <w:rsid w:val="008C01AE"/>
    <w:rsid w:val="009770B8"/>
    <w:rsid w:val="00992BA7"/>
    <w:rsid w:val="00AB4FA3"/>
    <w:rsid w:val="00B03D17"/>
    <w:rsid w:val="00B369E5"/>
    <w:rsid w:val="00B95AC0"/>
    <w:rsid w:val="00BA6FA9"/>
    <w:rsid w:val="00BE25E4"/>
    <w:rsid w:val="00DA0AA2"/>
    <w:rsid w:val="00DD1CAB"/>
    <w:rsid w:val="00E10D58"/>
    <w:rsid w:val="00E120FA"/>
    <w:rsid w:val="00E80D46"/>
    <w:rsid w:val="00E9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5E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25E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E25E4"/>
    <w:pPr>
      <w:spacing w:after="200" w:line="276" w:lineRule="auto"/>
      <w:ind w:left="720"/>
      <w:contextualSpacing/>
    </w:pPr>
  </w:style>
  <w:style w:type="paragraph" w:customStyle="1" w:styleId="1">
    <w:name w:val="Обычный1"/>
    <w:uiPriority w:val="99"/>
    <w:rsid w:val="00184A34"/>
    <w:rPr>
      <w:rFonts w:ascii="Calibri" w:eastAsia="Times New Roman" w:hAnsi="Calibri" w:cs="Times New Roman"/>
      <w:szCs w:val="20"/>
      <w:lang w:eastAsia="ru-RU"/>
    </w:rPr>
  </w:style>
  <w:style w:type="paragraph" w:customStyle="1" w:styleId="c8">
    <w:name w:val="c8"/>
    <w:basedOn w:val="a"/>
    <w:rsid w:val="008C0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C01AE"/>
  </w:style>
  <w:style w:type="table" w:styleId="a4">
    <w:name w:val="Table Grid"/>
    <w:basedOn w:val="a1"/>
    <w:uiPriority w:val="59"/>
    <w:rsid w:val="002F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2F498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5E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25E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E25E4"/>
    <w:pPr>
      <w:spacing w:after="200" w:line="276" w:lineRule="auto"/>
      <w:ind w:left="720"/>
      <w:contextualSpacing/>
    </w:pPr>
  </w:style>
  <w:style w:type="paragraph" w:customStyle="1" w:styleId="1">
    <w:name w:val="Обычный1"/>
    <w:uiPriority w:val="99"/>
    <w:rsid w:val="00184A34"/>
    <w:rPr>
      <w:rFonts w:ascii="Calibri" w:eastAsia="Times New Roman" w:hAnsi="Calibri" w:cs="Times New Roman"/>
      <w:szCs w:val="20"/>
      <w:lang w:eastAsia="ru-RU"/>
    </w:rPr>
  </w:style>
  <w:style w:type="paragraph" w:customStyle="1" w:styleId="c8">
    <w:name w:val="c8"/>
    <w:basedOn w:val="a"/>
    <w:rsid w:val="008C0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C01AE"/>
  </w:style>
  <w:style w:type="table" w:styleId="a4">
    <w:name w:val="Table Grid"/>
    <w:basedOn w:val="a1"/>
    <w:uiPriority w:val="59"/>
    <w:rsid w:val="002F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2F49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830954">
      <w:bodyDiv w:val="1"/>
      <w:marLeft w:val="0"/>
      <w:marRight w:val="0"/>
      <w:marTop w:val="0"/>
      <w:marBottom w:val="0"/>
      <w:divBdr>
        <w:top w:val="none" w:sz="0" w:space="0" w:color="auto"/>
        <w:left w:val="none" w:sz="0" w:space="0" w:color="auto"/>
        <w:bottom w:val="none" w:sz="0" w:space="0" w:color="auto"/>
        <w:right w:val="none" w:sz="0" w:space="0" w:color="auto"/>
      </w:divBdr>
    </w:div>
    <w:div w:id="214126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7E3B4-64BC-4DA3-8E7B-20B202F6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10</Pages>
  <Words>3385</Words>
  <Characters>19300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20</cp:revision>
  <dcterms:created xsi:type="dcterms:W3CDTF">2024-06-28T12:29:00Z</dcterms:created>
  <dcterms:modified xsi:type="dcterms:W3CDTF">2024-07-15T18:55:00Z</dcterms:modified>
</cp:coreProperties>
</file>